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CB1E" w14:textId="77777777" w:rsidR="000811E0" w:rsidRPr="003F1843" w:rsidRDefault="000811E0" w:rsidP="000811E0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  <w:bookmarkStart w:id="0" w:name="_Hlk148105560"/>
    </w:p>
    <w:p w14:paraId="50A411D1" w14:textId="77777777" w:rsidR="000811E0" w:rsidRPr="003F1843" w:rsidRDefault="000811E0" w:rsidP="000811E0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</w:p>
    <w:p w14:paraId="414C698D" w14:textId="77777777" w:rsidR="000811E0" w:rsidRPr="003F1843" w:rsidRDefault="000811E0" w:rsidP="000811E0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</w:p>
    <w:p w14:paraId="2B7A0BE8" w14:textId="77777777" w:rsidR="000811E0" w:rsidRPr="003F1843" w:rsidRDefault="000811E0" w:rsidP="000811E0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</w:p>
    <w:p w14:paraId="04279A47" w14:textId="77777777" w:rsidR="000811E0" w:rsidRPr="003F1843" w:rsidRDefault="000811E0" w:rsidP="000811E0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</w:p>
    <w:p w14:paraId="7E5644D8" w14:textId="77777777" w:rsidR="000811E0" w:rsidRPr="003F1843" w:rsidRDefault="000811E0" w:rsidP="000811E0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</w:p>
    <w:p w14:paraId="4E9C155E" w14:textId="77777777" w:rsidR="000811E0" w:rsidRPr="003F1843" w:rsidRDefault="000811E0" w:rsidP="000811E0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</w:p>
    <w:p w14:paraId="54EC9D93" w14:textId="77777777" w:rsidR="000811E0" w:rsidRPr="003F1843" w:rsidRDefault="000811E0" w:rsidP="000811E0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</w:p>
    <w:p w14:paraId="1465F5DC" w14:textId="77777777" w:rsidR="000811E0" w:rsidRPr="003F1843" w:rsidRDefault="000811E0" w:rsidP="000811E0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</w:p>
    <w:p w14:paraId="2695AA27" w14:textId="77777777" w:rsidR="000811E0" w:rsidRPr="003F1843" w:rsidRDefault="000811E0" w:rsidP="000811E0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</w:p>
    <w:p w14:paraId="56AD5A9B" w14:textId="77777777" w:rsidR="000811E0" w:rsidRPr="003F1843" w:rsidRDefault="000811E0" w:rsidP="000811E0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</w:p>
    <w:p w14:paraId="5379CE3D" w14:textId="77777777" w:rsidR="000811E0" w:rsidRPr="003F1843" w:rsidRDefault="000811E0" w:rsidP="000811E0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</w:p>
    <w:p w14:paraId="02E9E383" w14:textId="77777777" w:rsidR="000811E0" w:rsidRPr="003F1843" w:rsidRDefault="000811E0" w:rsidP="000811E0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</w:p>
    <w:p w14:paraId="61C9DAE6" w14:textId="77777777" w:rsidR="000811E0" w:rsidRPr="003F1843" w:rsidRDefault="000811E0" w:rsidP="000811E0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</w:p>
    <w:p w14:paraId="17DFA03F" w14:textId="77777777" w:rsidR="000811E0" w:rsidRPr="003F1843" w:rsidRDefault="000811E0" w:rsidP="000811E0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</w:p>
    <w:p w14:paraId="79135093" w14:textId="77777777" w:rsidR="000811E0" w:rsidRPr="003F1843" w:rsidRDefault="000811E0" w:rsidP="000811E0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</w:p>
    <w:p w14:paraId="75070060" w14:textId="77777777" w:rsidR="000811E0" w:rsidRPr="003F1843" w:rsidRDefault="000811E0" w:rsidP="000811E0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</w:p>
    <w:p w14:paraId="28A64F26" w14:textId="77777777" w:rsidR="000811E0" w:rsidRPr="003F1843" w:rsidRDefault="000811E0" w:rsidP="000811E0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</w:p>
    <w:p w14:paraId="0F372A6B" w14:textId="77777777" w:rsidR="000811E0" w:rsidRPr="003F1843" w:rsidRDefault="000811E0" w:rsidP="000811E0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</w:pPr>
    </w:p>
    <w:p w14:paraId="5262F488" w14:textId="4FB49D74" w:rsidR="000811E0" w:rsidRPr="003F1843" w:rsidRDefault="000811E0" w:rsidP="00ED7CCB">
      <w:pPr>
        <w:widowControl w:val="0"/>
        <w:autoSpaceDE w:val="0"/>
        <w:autoSpaceDN w:val="0"/>
        <w:spacing w:before="252" w:after="0" w:line="240" w:lineRule="auto"/>
        <w:ind w:left="998"/>
        <w:rPr>
          <w:rFonts w:ascii="Arial" w:eastAsia="Arial" w:hAnsi="Arial" w:cs="Arial"/>
          <w:b/>
          <w:sz w:val="44"/>
        </w:rPr>
      </w:pPr>
      <w:r w:rsidRPr="003F1843">
        <w:rPr>
          <w:rFonts w:ascii="Arial" w:eastAsia="Arial" w:hAnsi="Arial" w:cs="Arial"/>
          <w:b/>
          <w:sz w:val="44"/>
        </w:rPr>
        <w:t xml:space="preserve">BUSINESS PROPOSAL </w:t>
      </w:r>
      <w:r w:rsidR="00ED7CCB">
        <w:rPr>
          <w:rFonts w:ascii="Arial" w:eastAsia="Arial" w:hAnsi="Arial" w:cs="Arial"/>
          <w:b/>
          <w:sz w:val="44"/>
        </w:rPr>
        <w:t xml:space="preserve">TEMPLATE </w:t>
      </w:r>
      <w:r w:rsidRPr="003F1843">
        <w:rPr>
          <w:rFonts w:ascii="Arial" w:eastAsia="Arial" w:hAnsi="Arial" w:cs="Arial"/>
          <w:b/>
          <w:sz w:val="44"/>
        </w:rPr>
        <w:t>FOR</w:t>
      </w:r>
    </w:p>
    <w:p w14:paraId="2739AF21" w14:textId="160A1B93" w:rsidR="00ED7CCB" w:rsidRDefault="001C1FFB" w:rsidP="00ED7CCB">
      <w:pPr>
        <w:widowControl w:val="0"/>
        <w:autoSpaceDE w:val="0"/>
        <w:autoSpaceDN w:val="0"/>
        <w:spacing w:after="0" w:line="240" w:lineRule="auto"/>
        <w:ind w:left="998" w:right="2876"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sz w:val="44"/>
        </w:rPr>
        <w:t xml:space="preserve">APPLICATION OF </w:t>
      </w:r>
      <w:r w:rsidR="000811E0" w:rsidRPr="003F1843">
        <w:rPr>
          <w:rFonts w:ascii="Arial" w:eastAsia="Arial" w:hAnsi="Arial" w:cs="Arial"/>
          <w:b/>
          <w:sz w:val="44"/>
        </w:rPr>
        <w:t>ELECTRIC VEH</w:t>
      </w:r>
      <w:r w:rsidR="00561B97">
        <w:rPr>
          <w:rFonts w:ascii="Arial" w:eastAsia="Arial" w:hAnsi="Arial" w:cs="Arial"/>
          <w:b/>
          <w:sz w:val="44"/>
        </w:rPr>
        <w:t>I</w:t>
      </w:r>
      <w:r w:rsidR="000811E0" w:rsidRPr="003F1843">
        <w:rPr>
          <w:rFonts w:ascii="Arial" w:eastAsia="Arial" w:hAnsi="Arial" w:cs="Arial"/>
          <w:b/>
          <w:sz w:val="44"/>
        </w:rPr>
        <w:t xml:space="preserve">CLE CHARGING OPERATOR </w:t>
      </w:r>
      <w:bookmarkEnd w:id="0"/>
      <w:r w:rsidR="000811E0" w:rsidRPr="003F1843">
        <w:rPr>
          <w:rFonts w:ascii="Arial" w:eastAsia="Arial" w:hAnsi="Arial" w:cs="Arial"/>
          <w:b/>
          <w:sz w:val="44"/>
        </w:rPr>
        <w:t>LICENCE</w:t>
      </w:r>
      <w:r w:rsidR="00A917D0">
        <w:rPr>
          <w:rFonts w:ascii="Arial" w:eastAsia="Arial" w:hAnsi="Arial" w:cs="Arial"/>
          <w:b/>
          <w:sz w:val="44"/>
        </w:rPr>
        <w:t xml:space="preserve"> </w:t>
      </w:r>
    </w:p>
    <w:p w14:paraId="1C3A7158" w14:textId="77777777" w:rsidR="007E0A46" w:rsidRDefault="007E0A46" w:rsidP="000E130B">
      <w:pPr>
        <w:widowControl w:val="0"/>
        <w:autoSpaceDE w:val="0"/>
        <w:autoSpaceDN w:val="0"/>
        <w:spacing w:after="0" w:line="240" w:lineRule="auto"/>
        <w:ind w:left="998" w:right="2876"/>
        <w:rPr>
          <w:rFonts w:ascii="Arial" w:eastAsia="Arial" w:hAnsi="Arial" w:cs="Arial"/>
          <w:bCs/>
          <w:i/>
          <w:iCs/>
          <w:sz w:val="28"/>
          <w:szCs w:val="14"/>
        </w:rPr>
      </w:pPr>
    </w:p>
    <w:p w14:paraId="07120A66" w14:textId="77777777" w:rsidR="000E130B" w:rsidRDefault="000E130B" w:rsidP="000E130B">
      <w:pPr>
        <w:widowControl w:val="0"/>
        <w:autoSpaceDE w:val="0"/>
        <w:autoSpaceDN w:val="0"/>
        <w:spacing w:after="0" w:line="240" w:lineRule="auto"/>
        <w:ind w:left="998" w:right="2876"/>
        <w:rPr>
          <w:rFonts w:ascii="Arial" w:eastAsia="Arial" w:hAnsi="Arial" w:cs="Arial"/>
          <w:b/>
          <w:sz w:val="44"/>
        </w:rPr>
      </w:pPr>
    </w:p>
    <w:p w14:paraId="2EB4C614" w14:textId="2630C6E7" w:rsidR="000E130B" w:rsidRPr="000E130B" w:rsidRDefault="000E130B" w:rsidP="000E130B">
      <w:pPr>
        <w:widowControl w:val="0"/>
        <w:autoSpaceDE w:val="0"/>
        <w:autoSpaceDN w:val="0"/>
        <w:spacing w:after="0" w:line="240" w:lineRule="auto"/>
        <w:ind w:left="998" w:right="2876"/>
        <w:rPr>
          <w:rFonts w:ascii="Arial" w:eastAsia="Arial" w:hAnsi="Arial" w:cs="Arial"/>
          <w:b/>
          <w:sz w:val="44"/>
        </w:rPr>
        <w:sectPr w:rsidR="000E130B" w:rsidRPr="000E130B" w:rsidSect="00ED7CCB">
          <w:headerReference w:type="default" r:id="rId8"/>
          <w:footerReference w:type="default" r:id="rId9"/>
          <w:pgSz w:w="11910" w:h="16840"/>
          <w:pgMar w:top="1580" w:right="570" w:bottom="1480" w:left="440" w:header="720" w:footer="1686" w:gutter="0"/>
          <w:pgNumType w:start="1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11E0" w:rsidRPr="003F1843" w14:paraId="3AC4DAB4" w14:textId="77777777" w:rsidTr="00984C4D">
        <w:tc>
          <w:tcPr>
            <w:tcW w:w="9016" w:type="dxa"/>
          </w:tcPr>
          <w:p w14:paraId="04D8C182" w14:textId="5A5DDE01" w:rsidR="0063079B" w:rsidRDefault="0063079B" w:rsidP="00984C4D">
            <w:pPr>
              <w:rPr>
                <w:rFonts w:ascii="Arial" w:hAnsi="Arial" w:cs="Arial"/>
                <w:b/>
                <w:sz w:val="26"/>
              </w:rPr>
            </w:pPr>
          </w:p>
          <w:p w14:paraId="140E1E8F" w14:textId="57307120" w:rsidR="000811E0" w:rsidRDefault="000811E0" w:rsidP="00984C4D">
            <w:pPr>
              <w:rPr>
                <w:rFonts w:ascii="Arial" w:hAnsi="Arial" w:cs="Arial"/>
                <w:b/>
                <w:sz w:val="26"/>
              </w:rPr>
            </w:pPr>
            <w:r w:rsidRPr="003F1843">
              <w:rPr>
                <w:rFonts w:ascii="Arial" w:hAnsi="Arial" w:cs="Arial"/>
                <w:b/>
                <w:sz w:val="26"/>
              </w:rPr>
              <w:t>BUSINESS PROPOSAL</w:t>
            </w:r>
            <w:r w:rsidR="00EF3191">
              <w:rPr>
                <w:rFonts w:ascii="Arial" w:hAnsi="Arial" w:cs="Arial"/>
                <w:b/>
                <w:sz w:val="26"/>
              </w:rPr>
              <w:t xml:space="preserve"> </w:t>
            </w:r>
            <w:r w:rsidRPr="003F1843">
              <w:rPr>
                <w:rFonts w:ascii="Arial" w:hAnsi="Arial" w:cs="Arial"/>
                <w:b/>
                <w:sz w:val="26"/>
              </w:rPr>
              <w:t xml:space="preserve">FOR </w:t>
            </w:r>
            <w:r w:rsidR="007C492A">
              <w:rPr>
                <w:rFonts w:ascii="Arial" w:hAnsi="Arial" w:cs="Arial"/>
                <w:b/>
                <w:sz w:val="26"/>
              </w:rPr>
              <w:t xml:space="preserve">APPLICATION OF </w:t>
            </w:r>
            <w:r w:rsidRPr="003F1843">
              <w:rPr>
                <w:rFonts w:ascii="Arial" w:hAnsi="Arial" w:cs="Arial"/>
                <w:b/>
                <w:sz w:val="26"/>
              </w:rPr>
              <w:t>ELECTRIC VEHICLE CHARGING</w:t>
            </w:r>
            <w:r w:rsidRPr="003F1843">
              <w:rPr>
                <w:rFonts w:ascii="Arial" w:hAnsi="Arial" w:cs="Arial"/>
                <w:b/>
                <w:spacing w:val="-22"/>
                <w:sz w:val="26"/>
              </w:rPr>
              <w:t xml:space="preserve"> OPERATOR</w:t>
            </w:r>
            <w:r w:rsidR="00BC49B2">
              <w:rPr>
                <w:rFonts w:ascii="Arial" w:hAnsi="Arial" w:cs="Arial"/>
                <w:b/>
                <w:spacing w:val="-22"/>
                <w:sz w:val="26"/>
              </w:rPr>
              <w:t xml:space="preserve"> (EVCO)</w:t>
            </w:r>
            <w:r w:rsidR="004B508B">
              <w:rPr>
                <w:rFonts w:ascii="Arial" w:hAnsi="Arial" w:cs="Arial"/>
                <w:b/>
                <w:spacing w:val="-22"/>
                <w:sz w:val="26"/>
              </w:rPr>
              <w:t xml:space="preserve"> </w:t>
            </w:r>
            <w:r w:rsidRPr="003F1843">
              <w:rPr>
                <w:rFonts w:ascii="Arial" w:hAnsi="Arial" w:cs="Arial"/>
                <w:b/>
                <w:spacing w:val="-22"/>
                <w:sz w:val="26"/>
              </w:rPr>
              <w:t xml:space="preserve">LICENCE </w:t>
            </w:r>
            <w:r w:rsidRPr="003F1843">
              <w:rPr>
                <w:rFonts w:ascii="Arial" w:hAnsi="Arial" w:cs="Arial"/>
                <w:b/>
                <w:sz w:val="26"/>
              </w:rPr>
              <w:t>IN</w:t>
            </w:r>
            <w:r w:rsidRPr="003F1843">
              <w:rPr>
                <w:rFonts w:ascii="Arial" w:hAnsi="Arial" w:cs="Arial"/>
                <w:b/>
                <w:spacing w:val="-22"/>
                <w:sz w:val="26"/>
              </w:rPr>
              <w:t xml:space="preserve"> </w:t>
            </w:r>
            <w:r w:rsidRPr="003F1843">
              <w:rPr>
                <w:rFonts w:ascii="Arial" w:hAnsi="Arial" w:cs="Arial"/>
                <w:b/>
                <w:sz w:val="26"/>
              </w:rPr>
              <w:t>SINGAPORE</w:t>
            </w:r>
          </w:p>
          <w:p w14:paraId="2DC8C7C2" w14:textId="77777777" w:rsidR="0063079B" w:rsidRDefault="0063079B" w:rsidP="00984C4D">
            <w:pPr>
              <w:rPr>
                <w:rFonts w:ascii="Arial" w:hAnsi="Arial" w:cs="Arial"/>
                <w:b/>
                <w:sz w:val="26"/>
              </w:rPr>
            </w:pPr>
          </w:p>
          <w:p w14:paraId="5D43EDC7" w14:textId="77777777" w:rsidR="000F4CD8" w:rsidRPr="000F4CD8" w:rsidRDefault="000F4CD8" w:rsidP="00984C4D">
            <w:pPr>
              <w:rPr>
                <w:rFonts w:ascii="Arial" w:eastAsia="Arial" w:hAnsi="Arial" w:cs="Arial"/>
              </w:rPr>
            </w:pPr>
          </w:p>
          <w:p w14:paraId="56EB2FA7" w14:textId="77777777" w:rsidR="00366695" w:rsidRPr="00450429" w:rsidRDefault="009427EC" w:rsidP="00BA5EBA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5042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To N</w:t>
            </w:r>
            <w:r w:rsidR="00CC523E" w:rsidRPr="0045042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ote</w:t>
            </w:r>
            <w:r w:rsidR="00CC523E" w:rsidRPr="0045042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14:paraId="70BE2287" w14:textId="77777777" w:rsidR="00366695" w:rsidRPr="00366695" w:rsidRDefault="00366695" w:rsidP="00BA5EB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87305A" w14:textId="51D7559B" w:rsidR="000227D2" w:rsidRPr="000227D2" w:rsidRDefault="00366695" w:rsidP="000227D2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</w:tabs>
              <w:ind w:right="85"/>
              <w:jc w:val="both"/>
              <w:rPr>
                <w:sz w:val="20"/>
                <w:szCs w:val="20"/>
                <w:lang w:val="en-SG"/>
              </w:rPr>
            </w:pPr>
            <w:r>
              <w:rPr>
                <w:szCs w:val="24"/>
              </w:rPr>
              <w:t xml:space="preserve">    Applicant</w:t>
            </w:r>
            <w:r w:rsidR="00BC49B2">
              <w:rPr>
                <w:szCs w:val="24"/>
              </w:rPr>
              <w:t>s</w:t>
            </w:r>
            <w:r>
              <w:rPr>
                <w:szCs w:val="24"/>
              </w:rPr>
              <w:t xml:space="preserve"> must have read</w:t>
            </w:r>
            <w:r w:rsidRPr="00366695">
              <w:rPr>
                <w:szCs w:val="24"/>
              </w:rPr>
              <w:t xml:space="preserve"> </w:t>
            </w:r>
            <w:r w:rsidRPr="00FF5E5C">
              <w:rPr>
                <w:b/>
                <w:bCs/>
                <w:color w:val="4472C4" w:themeColor="accent1"/>
                <w:szCs w:val="24"/>
              </w:rPr>
              <w:t>‘</w:t>
            </w:r>
            <w:r w:rsidRPr="00FF5E5C">
              <w:rPr>
                <w:b/>
                <w:bCs/>
                <w:i/>
                <w:iCs/>
                <w:color w:val="4472C4" w:themeColor="accent1"/>
                <w:szCs w:val="24"/>
              </w:rPr>
              <w:t xml:space="preserve">LTA’s GUIDELINES FOR THE LICENSING </w:t>
            </w:r>
            <w:r w:rsidR="00C80CFD">
              <w:rPr>
                <w:b/>
                <w:bCs/>
                <w:i/>
                <w:iCs/>
                <w:color w:val="4472C4" w:themeColor="accent1"/>
                <w:szCs w:val="24"/>
              </w:rPr>
              <w:t>OF EV CHARGING OPERATORS</w:t>
            </w:r>
            <w:r w:rsidRPr="00FF5E5C">
              <w:rPr>
                <w:b/>
                <w:bCs/>
                <w:i/>
                <w:iCs/>
                <w:color w:val="4472C4" w:themeColor="accent1"/>
                <w:szCs w:val="24"/>
              </w:rPr>
              <w:t>’</w:t>
            </w:r>
            <w:r w:rsidRPr="00FF5E5C">
              <w:rPr>
                <w:i/>
                <w:iCs/>
                <w:color w:val="4472C4" w:themeColor="accent1"/>
                <w:szCs w:val="24"/>
              </w:rPr>
              <w:t xml:space="preserve"> </w:t>
            </w:r>
            <w:r w:rsidRPr="00366695">
              <w:rPr>
                <w:szCs w:val="24"/>
              </w:rPr>
              <w:t xml:space="preserve">published on LTA’s website to understand </w:t>
            </w:r>
            <w:proofErr w:type="gramStart"/>
            <w:r w:rsidRPr="00366695">
              <w:rPr>
                <w:szCs w:val="24"/>
              </w:rPr>
              <w:t xml:space="preserve">the </w:t>
            </w:r>
            <w:r w:rsidR="002E1C62">
              <w:rPr>
                <w:szCs w:val="24"/>
              </w:rPr>
              <w:t xml:space="preserve"> </w:t>
            </w:r>
            <w:r w:rsidRPr="00366695">
              <w:rPr>
                <w:szCs w:val="24"/>
              </w:rPr>
              <w:t>lice</w:t>
            </w:r>
            <w:r>
              <w:rPr>
                <w:szCs w:val="24"/>
              </w:rPr>
              <w:t>nsing</w:t>
            </w:r>
            <w:proofErr w:type="gramEnd"/>
            <w:r w:rsidR="001250ED">
              <w:rPr>
                <w:szCs w:val="24"/>
              </w:rPr>
              <w:t xml:space="preserve"> </w:t>
            </w:r>
            <w:r w:rsidR="00BC49B2">
              <w:rPr>
                <w:szCs w:val="24"/>
              </w:rPr>
              <w:t xml:space="preserve">requirements and </w:t>
            </w:r>
            <w:r w:rsidR="001250ED">
              <w:rPr>
                <w:szCs w:val="24"/>
              </w:rPr>
              <w:t xml:space="preserve">conditions that </w:t>
            </w:r>
            <w:r w:rsidR="00B75FC0">
              <w:rPr>
                <w:szCs w:val="24"/>
              </w:rPr>
              <w:t xml:space="preserve">an EV charging operator </w:t>
            </w:r>
            <w:r w:rsidR="00C42E15">
              <w:rPr>
                <w:szCs w:val="24"/>
              </w:rPr>
              <w:t>may</w:t>
            </w:r>
            <w:r w:rsidR="00156039">
              <w:rPr>
                <w:szCs w:val="24"/>
              </w:rPr>
              <w:t xml:space="preserve"> </w:t>
            </w:r>
            <w:r w:rsidR="00BC49B2">
              <w:rPr>
                <w:szCs w:val="24"/>
              </w:rPr>
              <w:t>need</w:t>
            </w:r>
            <w:r w:rsidR="00156039">
              <w:rPr>
                <w:szCs w:val="24"/>
              </w:rPr>
              <w:t xml:space="preserve"> to comply with</w:t>
            </w:r>
            <w:r w:rsidR="00197B10">
              <w:rPr>
                <w:szCs w:val="24"/>
              </w:rPr>
              <w:t>,</w:t>
            </w:r>
            <w:r w:rsidR="00134A09">
              <w:rPr>
                <w:szCs w:val="24"/>
              </w:rPr>
              <w:t xml:space="preserve"> </w:t>
            </w:r>
            <w:r w:rsidR="00BC49B2">
              <w:rPr>
                <w:szCs w:val="24"/>
              </w:rPr>
              <w:t xml:space="preserve">should </w:t>
            </w:r>
            <w:r w:rsidR="00F02274">
              <w:rPr>
                <w:szCs w:val="24"/>
              </w:rPr>
              <w:t xml:space="preserve">an EV charging operator </w:t>
            </w:r>
            <w:r w:rsidR="00BC49B2">
              <w:rPr>
                <w:szCs w:val="24"/>
              </w:rPr>
              <w:t>be</w:t>
            </w:r>
            <w:r w:rsidR="00F02274">
              <w:rPr>
                <w:szCs w:val="24"/>
              </w:rPr>
              <w:t xml:space="preserve"> granted</w:t>
            </w:r>
            <w:r w:rsidR="00134A09">
              <w:rPr>
                <w:szCs w:val="24"/>
              </w:rPr>
              <w:t xml:space="preserve"> </w:t>
            </w:r>
            <w:r w:rsidR="00BC49B2">
              <w:rPr>
                <w:szCs w:val="24"/>
              </w:rPr>
              <w:t>a licence</w:t>
            </w:r>
            <w:r w:rsidR="00F02274">
              <w:rPr>
                <w:szCs w:val="24"/>
              </w:rPr>
              <w:t xml:space="preserve">. </w:t>
            </w:r>
          </w:p>
          <w:p w14:paraId="13C090F3" w14:textId="77777777" w:rsidR="000227D2" w:rsidRPr="000227D2" w:rsidRDefault="000227D2" w:rsidP="000227D2">
            <w:pPr>
              <w:pStyle w:val="TableParagraph"/>
              <w:tabs>
                <w:tab w:val="left" w:pos="465"/>
              </w:tabs>
              <w:ind w:left="720" w:right="85"/>
              <w:jc w:val="both"/>
              <w:rPr>
                <w:sz w:val="20"/>
                <w:szCs w:val="20"/>
                <w:lang w:val="en-SG"/>
              </w:rPr>
            </w:pPr>
          </w:p>
          <w:p w14:paraId="2192FC9E" w14:textId="79DE9DBE" w:rsidR="000227D2" w:rsidRPr="000227D2" w:rsidRDefault="000F4CD8" w:rsidP="000227D2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</w:tabs>
              <w:ind w:right="85"/>
              <w:jc w:val="both"/>
              <w:rPr>
                <w:sz w:val="20"/>
                <w:szCs w:val="20"/>
                <w:lang w:val="en-SG"/>
              </w:rPr>
            </w:pPr>
            <w:r w:rsidRPr="000227D2">
              <w:rPr>
                <w:sz w:val="24"/>
                <w:szCs w:val="24"/>
              </w:rPr>
              <w:t xml:space="preserve">Applicants </w:t>
            </w:r>
            <w:r w:rsidR="005C41FC" w:rsidRPr="000227D2">
              <w:rPr>
                <w:sz w:val="24"/>
                <w:szCs w:val="24"/>
              </w:rPr>
              <w:t>should fill in th</w:t>
            </w:r>
            <w:r w:rsidR="00764112" w:rsidRPr="000227D2">
              <w:rPr>
                <w:sz w:val="24"/>
                <w:szCs w:val="24"/>
              </w:rPr>
              <w:t>is</w:t>
            </w:r>
            <w:r w:rsidR="005C41FC" w:rsidRPr="000227D2">
              <w:rPr>
                <w:sz w:val="24"/>
                <w:szCs w:val="24"/>
              </w:rPr>
              <w:t xml:space="preserve"> </w:t>
            </w:r>
            <w:r w:rsidR="00764112" w:rsidRPr="000227D2">
              <w:rPr>
                <w:sz w:val="24"/>
                <w:szCs w:val="24"/>
              </w:rPr>
              <w:t>busines</w:t>
            </w:r>
            <w:r w:rsidR="00647144" w:rsidRPr="000227D2">
              <w:rPr>
                <w:sz w:val="24"/>
                <w:szCs w:val="24"/>
              </w:rPr>
              <w:t xml:space="preserve">s proposal </w:t>
            </w:r>
            <w:r w:rsidR="005C41FC" w:rsidRPr="000227D2">
              <w:rPr>
                <w:sz w:val="24"/>
                <w:szCs w:val="24"/>
              </w:rPr>
              <w:t xml:space="preserve">template </w:t>
            </w:r>
            <w:r w:rsidR="000552E2">
              <w:rPr>
                <w:sz w:val="24"/>
                <w:szCs w:val="24"/>
              </w:rPr>
              <w:t xml:space="preserve">to the best of their knowledge </w:t>
            </w:r>
            <w:r w:rsidR="00F91C16" w:rsidRPr="000227D2">
              <w:rPr>
                <w:sz w:val="24"/>
                <w:szCs w:val="24"/>
              </w:rPr>
              <w:t xml:space="preserve">and submit </w:t>
            </w:r>
            <w:r w:rsidR="00764112" w:rsidRPr="000227D2">
              <w:rPr>
                <w:sz w:val="24"/>
                <w:szCs w:val="24"/>
              </w:rPr>
              <w:t>it</w:t>
            </w:r>
            <w:r w:rsidR="00F91C16" w:rsidRPr="000227D2">
              <w:rPr>
                <w:sz w:val="24"/>
                <w:szCs w:val="24"/>
              </w:rPr>
              <w:t xml:space="preserve"> </w:t>
            </w:r>
            <w:r w:rsidR="00764112" w:rsidRPr="000227D2">
              <w:rPr>
                <w:sz w:val="24"/>
                <w:szCs w:val="24"/>
              </w:rPr>
              <w:t xml:space="preserve">as part of the application </w:t>
            </w:r>
            <w:r w:rsidR="00BC49B2">
              <w:rPr>
                <w:sz w:val="24"/>
                <w:szCs w:val="24"/>
              </w:rPr>
              <w:t xml:space="preserve">for an EVCO licence </w:t>
            </w:r>
            <w:r w:rsidR="008C6CE1" w:rsidRPr="000227D2">
              <w:rPr>
                <w:sz w:val="24"/>
                <w:szCs w:val="24"/>
              </w:rPr>
              <w:t>on OneMotoring</w:t>
            </w:r>
            <w:r w:rsidR="005F3CDB" w:rsidRPr="000227D2">
              <w:rPr>
                <w:sz w:val="24"/>
                <w:szCs w:val="24"/>
              </w:rPr>
              <w:t xml:space="preserve">. </w:t>
            </w:r>
          </w:p>
          <w:p w14:paraId="4C9ECA81" w14:textId="77777777" w:rsidR="000227D2" w:rsidRPr="000227D2" w:rsidRDefault="000227D2" w:rsidP="000227D2">
            <w:pPr>
              <w:pStyle w:val="TableParagraph"/>
              <w:tabs>
                <w:tab w:val="left" w:pos="465"/>
              </w:tabs>
              <w:ind w:left="720" w:right="85"/>
              <w:jc w:val="both"/>
              <w:rPr>
                <w:sz w:val="20"/>
                <w:szCs w:val="20"/>
                <w:lang w:val="en-SG"/>
              </w:rPr>
            </w:pPr>
          </w:p>
          <w:p w14:paraId="4B881D0C" w14:textId="6284404B" w:rsidR="000F4CD8" w:rsidRPr="005E47F1" w:rsidRDefault="005F3CDB" w:rsidP="000227D2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</w:tabs>
              <w:ind w:right="85"/>
              <w:jc w:val="both"/>
              <w:rPr>
                <w:sz w:val="24"/>
                <w:szCs w:val="24"/>
              </w:rPr>
            </w:pPr>
            <w:r w:rsidRPr="000227D2">
              <w:rPr>
                <w:sz w:val="24"/>
                <w:szCs w:val="24"/>
              </w:rPr>
              <w:t>Any</w:t>
            </w:r>
            <w:r w:rsidR="007C538D">
              <w:rPr>
                <w:sz w:val="24"/>
                <w:szCs w:val="24"/>
              </w:rPr>
              <w:t xml:space="preserve"> other</w:t>
            </w:r>
            <w:r w:rsidRPr="000227D2">
              <w:rPr>
                <w:sz w:val="24"/>
                <w:szCs w:val="24"/>
              </w:rPr>
              <w:t xml:space="preserve"> </w:t>
            </w:r>
            <w:r w:rsidR="000148A9" w:rsidRPr="000227D2">
              <w:rPr>
                <w:sz w:val="24"/>
                <w:szCs w:val="24"/>
              </w:rPr>
              <w:t>supporting</w:t>
            </w:r>
            <w:r w:rsidRPr="000227D2">
              <w:rPr>
                <w:sz w:val="24"/>
                <w:szCs w:val="24"/>
              </w:rPr>
              <w:t xml:space="preserve"> documents</w:t>
            </w:r>
            <w:r w:rsidR="000148A9" w:rsidRPr="000227D2">
              <w:rPr>
                <w:sz w:val="24"/>
                <w:szCs w:val="24"/>
              </w:rPr>
              <w:t xml:space="preserve"> </w:t>
            </w:r>
            <w:r w:rsidR="007C538D">
              <w:rPr>
                <w:sz w:val="24"/>
                <w:szCs w:val="24"/>
              </w:rPr>
              <w:t>requested</w:t>
            </w:r>
            <w:r w:rsidR="000148A9" w:rsidRPr="000227D2">
              <w:rPr>
                <w:sz w:val="24"/>
                <w:szCs w:val="24"/>
              </w:rPr>
              <w:t xml:space="preserve"> in this template should </w:t>
            </w:r>
            <w:r w:rsidR="00B32C1A" w:rsidRPr="000227D2">
              <w:rPr>
                <w:sz w:val="24"/>
                <w:szCs w:val="24"/>
              </w:rPr>
              <w:t>be</w:t>
            </w:r>
            <w:r w:rsidR="000148A9" w:rsidRPr="000227D2">
              <w:rPr>
                <w:sz w:val="24"/>
                <w:szCs w:val="24"/>
              </w:rPr>
              <w:t xml:space="preserve"> </w:t>
            </w:r>
            <w:r w:rsidR="00787105">
              <w:rPr>
                <w:sz w:val="24"/>
                <w:szCs w:val="24"/>
              </w:rPr>
              <w:t xml:space="preserve">provided to LTA </w:t>
            </w:r>
            <w:r w:rsidR="00BC49B2" w:rsidRPr="000227D2">
              <w:rPr>
                <w:sz w:val="24"/>
                <w:szCs w:val="24"/>
              </w:rPr>
              <w:t xml:space="preserve">during the application </w:t>
            </w:r>
            <w:r w:rsidR="00BC49B2">
              <w:rPr>
                <w:sz w:val="24"/>
                <w:szCs w:val="24"/>
              </w:rPr>
              <w:t>process,</w:t>
            </w:r>
            <w:r w:rsidR="00BC49B2" w:rsidDel="00BC49B2">
              <w:rPr>
                <w:sz w:val="24"/>
                <w:szCs w:val="24"/>
              </w:rPr>
              <w:t xml:space="preserve"> </w:t>
            </w:r>
            <w:r w:rsidR="00BC49B2">
              <w:rPr>
                <w:sz w:val="24"/>
                <w:szCs w:val="24"/>
              </w:rPr>
              <w:t xml:space="preserve">by </w:t>
            </w:r>
            <w:r w:rsidRPr="000227D2">
              <w:rPr>
                <w:sz w:val="24"/>
                <w:szCs w:val="24"/>
              </w:rPr>
              <w:t>upload</w:t>
            </w:r>
            <w:r w:rsidR="00787105">
              <w:rPr>
                <w:sz w:val="24"/>
                <w:szCs w:val="24"/>
              </w:rPr>
              <w:t>ing it</w:t>
            </w:r>
            <w:r w:rsidRPr="000227D2">
              <w:rPr>
                <w:sz w:val="24"/>
                <w:szCs w:val="24"/>
              </w:rPr>
              <w:t xml:space="preserve"> under </w:t>
            </w:r>
            <w:r w:rsidRPr="000227D2">
              <w:rPr>
                <w:i/>
                <w:iCs/>
                <w:sz w:val="24"/>
                <w:szCs w:val="24"/>
              </w:rPr>
              <w:t>‘</w:t>
            </w:r>
            <w:r w:rsidR="00BC49B2">
              <w:rPr>
                <w:i/>
                <w:iCs/>
                <w:sz w:val="24"/>
                <w:szCs w:val="24"/>
              </w:rPr>
              <w:t>O</w:t>
            </w:r>
            <w:r w:rsidR="00BC49B2" w:rsidRPr="000227D2">
              <w:rPr>
                <w:i/>
                <w:iCs/>
                <w:sz w:val="24"/>
                <w:szCs w:val="24"/>
              </w:rPr>
              <w:t xml:space="preserve">ther </w:t>
            </w:r>
            <w:proofErr w:type="gramStart"/>
            <w:r w:rsidRPr="000227D2">
              <w:rPr>
                <w:i/>
                <w:iCs/>
                <w:sz w:val="24"/>
                <w:szCs w:val="24"/>
              </w:rPr>
              <w:t>documents’</w:t>
            </w:r>
            <w:proofErr w:type="gramEnd"/>
            <w:r w:rsidR="00BA5EBA" w:rsidRPr="000227D2">
              <w:rPr>
                <w:sz w:val="24"/>
                <w:szCs w:val="24"/>
              </w:rPr>
              <w:t xml:space="preserve">. </w:t>
            </w:r>
          </w:p>
          <w:p w14:paraId="3382A77D" w14:textId="77777777" w:rsidR="0063079B" w:rsidRPr="00787105" w:rsidRDefault="0063079B" w:rsidP="000552E2">
            <w:pPr>
              <w:ind w:left="360"/>
              <w:rPr>
                <w:sz w:val="20"/>
                <w:szCs w:val="20"/>
                <w:lang w:val="en-US"/>
              </w:rPr>
            </w:pPr>
          </w:p>
          <w:p w14:paraId="42F48CA8" w14:textId="0570981C" w:rsidR="000F4CD8" w:rsidRPr="003F1843" w:rsidRDefault="000F4CD8" w:rsidP="00984C4D">
            <w:pPr>
              <w:rPr>
                <w:rFonts w:ascii="Arial" w:hAnsi="Arial" w:cs="Arial"/>
              </w:rPr>
            </w:pPr>
          </w:p>
        </w:tc>
      </w:tr>
      <w:tr w:rsidR="000811E0" w:rsidRPr="003F1843" w14:paraId="014F3AE3" w14:textId="77777777" w:rsidTr="025900E6">
        <w:tc>
          <w:tcPr>
            <w:tcW w:w="9016" w:type="dxa"/>
            <w:shd w:val="clear" w:color="auto" w:fill="D0CECE" w:themeFill="background2" w:themeFillShade="E6"/>
          </w:tcPr>
          <w:p w14:paraId="1C305A29" w14:textId="77777777" w:rsidR="000811E0" w:rsidRDefault="000811E0" w:rsidP="00984C4D">
            <w:pPr>
              <w:tabs>
                <w:tab w:val="left" w:pos="3937"/>
              </w:tabs>
              <w:rPr>
                <w:rFonts w:ascii="Arial" w:hAnsi="Arial" w:cs="Arial"/>
                <w:b/>
                <w:sz w:val="24"/>
                <w:szCs w:val="28"/>
              </w:rPr>
            </w:pPr>
            <w:r w:rsidRPr="00ED4A17">
              <w:rPr>
                <w:rFonts w:ascii="Arial" w:hAnsi="Arial" w:cs="Arial"/>
                <w:b/>
                <w:sz w:val="24"/>
                <w:szCs w:val="28"/>
              </w:rPr>
              <w:t xml:space="preserve">Part I </w:t>
            </w:r>
            <w:r w:rsidR="00ED4A17">
              <w:rPr>
                <w:rFonts w:ascii="Arial" w:hAnsi="Arial" w:cs="Arial"/>
                <w:b/>
                <w:sz w:val="24"/>
                <w:szCs w:val="28"/>
              </w:rPr>
              <w:t>–</w:t>
            </w:r>
            <w:r w:rsidRPr="00ED4A17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CA4833">
              <w:rPr>
                <w:rFonts w:ascii="Arial" w:hAnsi="Arial" w:cs="Arial"/>
                <w:b/>
                <w:sz w:val="24"/>
                <w:szCs w:val="28"/>
              </w:rPr>
              <w:t xml:space="preserve">Business </w:t>
            </w:r>
            <w:r w:rsidR="00ED4A17">
              <w:rPr>
                <w:rFonts w:ascii="Arial" w:hAnsi="Arial" w:cs="Arial"/>
                <w:b/>
                <w:sz w:val="24"/>
                <w:szCs w:val="28"/>
              </w:rPr>
              <w:t>Details</w:t>
            </w:r>
          </w:p>
          <w:p w14:paraId="2D0704C8" w14:textId="5D30F2A1" w:rsidR="0063079B" w:rsidRPr="00ED4A17" w:rsidRDefault="0063079B" w:rsidP="00984C4D">
            <w:pPr>
              <w:tabs>
                <w:tab w:val="left" w:pos="3937"/>
              </w:tabs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811E0" w:rsidRPr="003F1843" w14:paraId="68B97D0A" w14:textId="77777777" w:rsidTr="00984C4D">
        <w:tc>
          <w:tcPr>
            <w:tcW w:w="9016" w:type="dxa"/>
          </w:tcPr>
          <w:p w14:paraId="5792BBDA" w14:textId="2120F7EF" w:rsidR="000811E0" w:rsidRPr="003F1843" w:rsidRDefault="000811E0" w:rsidP="00984C4D">
            <w:pPr>
              <w:pStyle w:val="TableParagraph"/>
              <w:ind w:left="124"/>
              <w:rPr>
                <w:lang w:val="en-SG"/>
              </w:rPr>
            </w:pPr>
            <w:r w:rsidRPr="003F1843">
              <w:rPr>
                <w:lang w:val="en-SG"/>
              </w:rPr>
              <w:t>:</w:t>
            </w:r>
          </w:p>
          <w:p w14:paraId="333D8C8A" w14:textId="77777777" w:rsidR="000811E0" w:rsidRDefault="000811E0" w:rsidP="00984C4D">
            <w:pPr>
              <w:pStyle w:val="TableParagraph"/>
              <w:numPr>
                <w:ilvl w:val="0"/>
                <w:numId w:val="1"/>
              </w:numPr>
              <w:tabs>
                <w:tab w:val="left" w:pos="844"/>
              </w:tabs>
              <w:spacing w:before="127"/>
              <w:ind w:right="129" w:hanging="363"/>
              <w:rPr>
                <w:lang w:val="en-SG"/>
              </w:rPr>
            </w:pPr>
            <w:r w:rsidRPr="003F1843">
              <w:rPr>
                <w:lang w:val="en-SG"/>
              </w:rPr>
              <w:t>Business profile and structure of the Applicant, including information and supporting documents relating to:</w:t>
            </w:r>
          </w:p>
          <w:p w14:paraId="2E4BEC25" w14:textId="77777777" w:rsidR="005A115D" w:rsidRPr="003F1843" w:rsidRDefault="005A115D" w:rsidP="005A115D">
            <w:pPr>
              <w:pStyle w:val="TableParagraph"/>
              <w:tabs>
                <w:tab w:val="left" w:pos="844"/>
              </w:tabs>
              <w:spacing w:before="127"/>
              <w:ind w:left="844" w:right="129"/>
              <w:rPr>
                <w:lang w:val="en-SG"/>
              </w:rPr>
            </w:pPr>
          </w:p>
          <w:p w14:paraId="16C8DFAB" w14:textId="45554272" w:rsidR="00943F98" w:rsidRDefault="00D46490" w:rsidP="00984C4D">
            <w:pPr>
              <w:pStyle w:val="TableParagraph"/>
              <w:numPr>
                <w:ilvl w:val="1"/>
                <w:numId w:val="1"/>
              </w:numPr>
              <w:tabs>
                <w:tab w:val="left" w:pos="1310"/>
              </w:tabs>
              <w:spacing w:before="1"/>
              <w:ind w:right="243"/>
              <w:jc w:val="left"/>
              <w:rPr>
                <w:lang w:val="en-SG"/>
              </w:rPr>
            </w:pPr>
            <w:r>
              <w:rPr>
                <w:lang w:val="en-SG"/>
              </w:rPr>
              <w:t xml:space="preserve">Business </w:t>
            </w:r>
            <w:r w:rsidR="005A115D">
              <w:rPr>
                <w:lang w:val="en-SG"/>
              </w:rPr>
              <w:t>structure</w:t>
            </w:r>
            <w:r w:rsidR="000811E0" w:rsidRPr="003F1843">
              <w:rPr>
                <w:lang w:val="en-SG"/>
              </w:rPr>
              <w:t xml:space="preserve"> (</w:t>
            </w:r>
            <w:proofErr w:type="gramStart"/>
            <w:r w:rsidR="000811E0" w:rsidRPr="003F1843">
              <w:rPr>
                <w:lang w:val="en-SG"/>
              </w:rPr>
              <w:t>e.g.</w:t>
            </w:r>
            <w:proofErr w:type="gramEnd"/>
            <w:r w:rsidR="000811E0" w:rsidRPr="003F1843">
              <w:rPr>
                <w:lang w:val="en-SG"/>
              </w:rPr>
              <w:t xml:space="preserve"> sole proprietorship, partnership, limited liability partnership, company</w:t>
            </w:r>
            <w:r w:rsidR="000811E0" w:rsidRPr="003F1843">
              <w:rPr>
                <w:spacing w:val="-6"/>
                <w:lang w:val="en-SG"/>
              </w:rPr>
              <w:t xml:space="preserve"> </w:t>
            </w:r>
            <w:r w:rsidR="000811E0" w:rsidRPr="003F1843">
              <w:rPr>
                <w:lang w:val="en-SG"/>
              </w:rPr>
              <w:t>etc)</w:t>
            </w:r>
            <w:r w:rsidR="005A115D">
              <w:rPr>
                <w:lang w:val="en-SG"/>
              </w:rPr>
              <w:t xml:space="preserve">: </w:t>
            </w:r>
          </w:p>
          <w:p w14:paraId="07DE9634" w14:textId="77777777" w:rsidR="00943F98" w:rsidRDefault="00943F98" w:rsidP="00943F98">
            <w:pPr>
              <w:pStyle w:val="TableParagraph"/>
              <w:tabs>
                <w:tab w:val="left" w:pos="1310"/>
              </w:tabs>
              <w:spacing w:before="1"/>
              <w:ind w:left="1309" w:right="243"/>
              <w:rPr>
                <w:lang w:val="en-SG"/>
              </w:rPr>
            </w:pPr>
          </w:p>
          <w:p w14:paraId="5B45501D" w14:textId="76D334A5" w:rsidR="000811E0" w:rsidRDefault="00943F98" w:rsidP="00943F98">
            <w:pPr>
              <w:pStyle w:val="TableParagraph"/>
              <w:tabs>
                <w:tab w:val="left" w:pos="1310"/>
              </w:tabs>
              <w:spacing w:before="1"/>
              <w:ind w:left="1309" w:right="243"/>
              <w:rPr>
                <w:lang w:val="en-SG"/>
              </w:rPr>
            </w:pPr>
            <w:r>
              <w:rPr>
                <w:lang w:val="en-SG"/>
              </w:rPr>
              <w:t>___________________________</w:t>
            </w:r>
            <w:r w:rsidR="005A115D">
              <w:rPr>
                <w:lang w:val="en-SG"/>
              </w:rPr>
              <w:t>_________________</w:t>
            </w:r>
            <w:r w:rsidR="002A1097">
              <w:rPr>
                <w:lang w:val="en-SG"/>
              </w:rPr>
              <w:t>_</w:t>
            </w:r>
            <w:r w:rsidR="00B604EE">
              <w:rPr>
                <w:lang w:val="en-SG"/>
              </w:rPr>
              <w:t>______</w:t>
            </w:r>
            <w:r w:rsidR="002A1097">
              <w:rPr>
                <w:lang w:val="en-SG"/>
              </w:rPr>
              <w:t>____</w:t>
            </w:r>
            <w:r w:rsidR="005A115D">
              <w:rPr>
                <w:lang w:val="en-SG"/>
              </w:rPr>
              <w:t>____</w:t>
            </w:r>
          </w:p>
          <w:p w14:paraId="0D1F5B67" w14:textId="4D8AC4D6" w:rsidR="000811E0" w:rsidRPr="003F1843" w:rsidRDefault="004F6437" w:rsidP="00984C4D">
            <w:pPr>
              <w:pStyle w:val="TableParagraph"/>
              <w:numPr>
                <w:ilvl w:val="1"/>
                <w:numId w:val="1"/>
              </w:numPr>
              <w:tabs>
                <w:tab w:val="left" w:pos="1310"/>
              </w:tabs>
              <w:spacing w:before="196"/>
              <w:ind w:hanging="303"/>
              <w:jc w:val="left"/>
              <w:rPr>
                <w:lang w:val="en-SG"/>
              </w:rPr>
            </w:pPr>
            <w:r>
              <w:rPr>
                <w:lang w:val="en-SG"/>
              </w:rPr>
              <w:t>Entit</w:t>
            </w:r>
            <w:r w:rsidR="00CE10D8">
              <w:rPr>
                <w:lang w:val="en-SG"/>
              </w:rPr>
              <w:t>i</w:t>
            </w:r>
            <w:r>
              <w:rPr>
                <w:lang w:val="en-SG"/>
              </w:rPr>
              <w:t>es</w:t>
            </w:r>
            <w:r w:rsidR="00FB2590">
              <w:rPr>
                <w:lang w:val="en-SG"/>
              </w:rPr>
              <w:t xml:space="preserve"> related to </w:t>
            </w:r>
            <w:r w:rsidR="00915E67">
              <w:rPr>
                <w:lang w:val="en-SG"/>
              </w:rPr>
              <w:t>the</w:t>
            </w:r>
            <w:r>
              <w:rPr>
                <w:lang w:val="en-SG"/>
              </w:rPr>
              <w:t xml:space="preserve"> </w:t>
            </w:r>
            <w:r w:rsidR="00915E67">
              <w:rPr>
                <w:lang w:val="en-SG"/>
              </w:rPr>
              <w:t>A</w:t>
            </w:r>
            <w:r>
              <w:rPr>
                <w:lang w:val="en-SG"/>
              </w:rPr>
              <w:t>pplicant</w:t>
            </w:r>
            <w:r w:rsidR="00FB2590">
              <w:rPr>
                <w:lang w:val="en-SG"/>
              </w:rPr>
              <w:t xml:space="preserve"> (</w:t>
            </w:r>
            <w:proofErr w:type="gramStart"/>
            <w:r w:rsidR="00FB2590">
              <w:rPr>
                <w:lang w:val="en-SG"/>
              </w:rPr>
              <w:t>e.g.</w:t>
            </w:r>
            <w:proofErr w:type="gramEnd"/>
            <w:r w:rsidR="00FB2590">
              <w:rPr>
                <w:lang w:val="en-SG"/>
              </w:rPr>
              <w:t xml:space="preserve"> </w:t>
            </w:r>
            <w:r w:rsidR="00B82198">
              <w:rPr>
                <w:lang w:val="en-SG"/>
              </w:rPr>
              <w:t>h</w:t>
            </w:r>
            <w:r w:rsidR="000811E0" w:rsidRPr="003F1843">
              <w:rPr>
                <w:lang w:val="en-SG"/>
              </w:rPr>
              <w:t>olding</w:t>
            </w:r>
            <w:r w:rsidR="002A1097">
              <w:rPr>
                <w:lang w:val="en-SG"/>
              </w:rPr>
              <w:t>/</w:t>
            </w:r>
            <w:r w:rsidR="000811E0" w:rsidRPr="003F1843">
              <w:rPr>
                <w:lang w:val="en-SG"/>
              </w:rPr>
              <w:t>parent company</w:t>
            </w:r>
            <w:r w:rsidR="00C3052C">
              <w:rPr>
                <w:lang w:val="en-SG"/>
              </w:rPr>
              <w:t xml:space="preserve">, </w:t>
            </w:r>
            <w:r w:rsidR="00C3052C" w:rsidRPr="003F1843">
              <w:rPr>
                <w:lang w:val="en-SG"/>
              </w:rPr>
              <w:t xml:space="preserve">subsidiaries, associated companies, joint ventures </w:t>
            </w:r>
            <w:r w:rsidR="00BD5D17">
              <w:rPr>
                <w:lang w:val="en-SG"/>
              </w:rPr>
              <w:t>(</w:t>
            </w:r>
            <w:r w:rsidR="000811E0" w:rsidRPr="003F1843">
              <w:rPr>
                <w:lang w:val="en-SG"/>
              </w:rPr>
              <w:t>if</w:t>
            </w:r>
            <w:r w:rsidR="000811E0" w:rsidRPr="003F1843">
              <w:rPr>
                <w:spacing w:val="-11"/>
                <w:lang w:val="en-SG"/>
              </w:rPr>
              <w:t xml:space="preserve"> </w:t>
            </w:r>
            <w:r w:rsidR="000811E0" w:rsidRPr="003F1843">
              <w:rPr>
                <w:lang w:val="en-SG"/>
              </w:rPr>
              <w:t>any</w:t>
            </w:r>
            <w:r w:rsidR="00943F98">
              <w:rPr>
                <w:lang w:val="en-SG"/>
              </w:rPr>
              <w:t>):</w:t>
            </w:r>
            <w:r w:rsidR="00943F98">
              <w:rPr>
                <w:lang w:val="en-SG"/>
              </w:rPr>
              <w:br/>
            </w:r>
            <w:r w:rsidR="00943F98">
              <w:rPr>
                <w:lang w:val="en-SG"/>
              </w:rPr>
              <w:br/>
              <w:t>___________________________________________</w:t>
            </w:r>
            <w:r w:rsidR="002A1097">
              <w:rPr>
                <w:lang w:val="en-SG"/>
              </w:rPr>
              <w:t>____</w:t>
            </w:r>
            <w:r w:rsidR="00943F98">
              <w:rPr>
                <w:lang w:val="en-SG"/>
              </w:rPr>
              <w:t>______</w:t>
            </w:r>
            <w:r w:rsidR="00B604EE">
              <w:rPr>
                <w:lang w:val="en-SG"/>
              </w:rPr>
              <w:t>______</w:t>
            </w:r>
          </w:p>
          <w:p w14:paraId="0702435B" w14:textId="77777777" w:rsidR="000811E0" w:rsidRPr="003F1843" w:rsidRDefault="000811E0" w:rsidP="00984C4D">
            <w:pPr>
              <w:pStyle w:val="TableParagraph"/>
              <w:spacing w:before="8"/>
              <w:rPr>
                <w:i/>
                <w:sz w:val="20"/>
                <w:lang w:val="en-SG"/>
              </w:rPr>
            </w:pPr>
          </w:p>
          <w:p w14:paraId="06552B34" w14:textId="305F443A" w:rsidR="000811E0" w:rsidRDefault="000811E0" w:rsidP="00984C4D">
            <w:pPr>
              <w:pStyle w:val="TableParagraph"/>
              <w:numPr>
                <w:ilvl w:val="1"/>
                <w:numId w:val="1"/>
              </w:numPr>
              <w:tabs>
                <w:tab w:val="left" w:pos="1312"/>
              </w:tabs>
              <w:spacing w:before="195"/>
              <w:ind w:left="1312" w:right="53" w:hanging="365"/>
              <w:jc w:val="both"/>
              <w:rPr>
                <w:lang w:val="en-SG"/>
              </w:rPr>
            </w:pPr>
            <w:r w:rsidRPr="003F1843">
              <w:rPr>
                <w:lang w:val="en-SG"/>
              </w:rPr>
              <w:t xml:space="preserve">Whether the Applicant is a private or public-listed business entity and the countries </w:t>
            </w:r>
            <w:r w:rsidR="002753D2">
              <w:rPr>
                <w:lang w:val="en-SG"/>
              </w:rPr>
              <w:t>it</w:t>
            </w:r>
            <w:r w:rsidRPr="003F1843">
              <w:rPr>
                <w:lang w:val="en-SG"/>
              </w:rPr>
              <w:t xml:space="preserve"> operates in</w:t>
            </w:r>
            <w:r w:rsidR="0028106A">
              <w:rPr>
                <w:lang w:val="en-SG"/>
              </w:rPr>
              <w:t>:</w:t>
            </w:r>
          </w:p>
          <w:p w14:paraId="6F83E401" w14:textId="77777777" w:rsidR="0028106A" w:rsidRDefault="0028106A" w:rsidP="0028106A">
            <w:pPr>
              <w:pStyle w:val="ListParagraph"/>
            </w:pPr>
          </w:p>
          <w:p w14:paraId="3205DFA2" w14:textId="3614A777" w:rsidR="0028106A" w:rsidRDefault="0028106A" w:rsidP="00D0482D">
            <w:pPr>
              <w:pStyle w:val="TableParagraph"/>
              <w:tabs>
                <w:tab w:val="left" w:pos="1312"/>
              </w:tabs>
              <w:spacing w:before="196"/>
              <w:ind w:left="1309" w:right="110"/>
              <w:rPr>
                <w:lang w:val="en-SG"/>
              </w:rPr>
            </w:pPr>
            <w:r>
              <w:rPr>
                <w:lang w:val="en-SG"/>
              </w:rPr>
              <w:t>____________________________________________________</w:t>
            </w:r>
            <w:r w:rsidR="00B604EE">
              <w:rPr>
                <w:lang w:val="en-SG"/>
              </w:rPr>
              <w:t>______</w:t>
            </w:r>
            <w:r>
              <w:rPr>
                <w:lang w:val="en-SG"/>
              </w:rPr>
              <w:t>_</w:t>
            </w:r>
          </w:p>
          <w:p w14:paraId="7A512981" w14:textId="77777777" w:rsidR="0028106A" w:rsidRDefault="0028106A" w:rsidP="0028106A">
            <w:pPr>
              <w:pStyle w:val="TableParagraph"/>
              <w:tabs>
                <w:tab w:val="left" w:pos="1312"/>
              </w:tabs>
              <w:spacing w:before="205"/>
              <w:ind w:left="844" w:right="110"/>
              <w:rPr>
                <w:lang w:val="en-SG"/>
              </w:rPr>
            </w:pPr>
          </w:p>
          <w:p w14:paraId="339CEFC3" w14:textId="2A699FFE" w:rsidR="000811E0" w:rsidRPr="002902C5" w:rsidRDefault="00AA3C82" w:rsidP="002902C5">
            <w:pPr>
              <w:pStyle w:val="TableParagraph"/>
              <w:numPr>
                <w:ilvl w:val="0"/>
                <w:numId w:val="1"/>
              </w:numPr>
              <w:tabs>
                <w:tab w:val="left" w:pos="844"/>
              </w:tabs>
              <w:spacing w:before="1"/>
              <w:rPr>
                <w:lang w:val="en-SG"/>
              </w:rPr>
            </w:pPr>
            <w:r w:rsidRPr="002F2B14">
              <w:rPr>
                <w:lang w:val="en-SG"/>
              </w:rPr>
              <w:t xml:space="preserve">Please </w:t>
            </w:r>
            <w:r w:rsidR="005F62FC">
              <w:rPr>
                <w:lang w:val="en-SG"/>
              </w:rPr>
              <w:t xml:space="preserve">provide </w:t>
            </w:r>
            <w:r w:rsidR="000F4CD8">
              <w:rPr>
                <w:lang w:val="en-SG"/>
              </w:rPr>
              <w:t xml:space="preserve">a copy of the </w:t>
            </w:r>
            <w:r w:rsidR="0061185F">
              <w:rPr>
                <w:lang w:val="en-SG"/>
              </w:rPr>
              <w:t>Applicant</w:t>
            </w:r>
            <w:r>
              <w:rPr>
                <w:lang w:val="en-SG"/>
              </w:rPr>
              <w:t>’s</w:t>
            </w:r>
            <w:r w:rsidRPr="002F2B14">
              <w:rPr>
                <w:lang w:val="en-SG"/>
              </w:rPr>
              <w:t xml:space="preserve"> o</w:t>
            </w:r>
            <w:r w:rsidR="000811E0" w:rsidRPr="002F2B14">
              <w:rPr>
                <w:lang w:val="en-SG"/>
              </w:rPr>
              <w:t>rganisation chart</w:t>
            </w:r>
            <w:r w:rsidR="000F4CD8">
              <w:rPr>
                <w:lang w:val="en-SG"/>
              </w:rPr>
              <w:t xml:space="preserve">, which should include </w:t>
            </w:r>
            <w:r w:rsidR="002902C5">
              <w:rPr>
                <w:lang w:val="en-SG"/>
              </w:rPr>
              <w:t>the names</w:t>
            </w:r>
            <w:r w:rsidR="002753D2">
              <w:rPr>
                <w:lang w:val="en-SG"/>
              </w:rPr>
              <w:t xml:space="preserve"> and </w:t>
            </w:r>
            <w:r w:rsidR="002902C5">
              <w:rPr>
                <w:lang w:val="en-SG"/>
              </w:rPr>
              <w:t xml:space="preserve">designation of officers </w:t>
            </w:r>
            <w:r w:rsidR="000811E0" w:rsidRPr="002902C5">
              <w:rPr>
                <w:lang w:val="en-SG"/>
              </w:rPr>
              <w:t>holding key positions in the business</w:t>
            </w:r>
            <w:r w:rsidR="002902C5">
              <w:rPr>
                <w:lang w:val="en-SG"/>
              </w:rPr>
              <w:t xml:space="preserve"> relating to the management and operations of </w:t>
            </w:r>
            <w:r w:rsidR="005F62FC">
              <w:rPr>
                <w:lang w:val="en-SG"/>
              </w:rPr>
              <w:t>e</w:t>
            </w:r>
            <w:r w:rsidR="000811E0" w:rsidRPr="002902C5">
              <w:rPr>
                <w:lang w:val="en-SG"/>
              </w:rPr>
              <w:t xml:space="preserve">lectric </w:t>
            </w:r>
            <w:r w:rsidR="005F62FC">
              <w:rPr>
                <w:lang w:val="en-SG"/>
              </w:rPr>
              <w:t>v</w:t>
            </w:r>
            <w:r w:rsidR="000811E0" w:rsidRPr="002902C5">
              <w:rPr>
                <w:lang w:val="en-SG"/>
              </w:rPr>
              <w:t xml:space="preserve">ehicle </w:t>
            </w:r>
            <w:r w:rsidR="005F62FC">
              <w:rPr>
                <w:lang w:val="en-SG"/>
              </w:rPr>
              <w:t>c</w:t>
            </w:r>
            <w:r w:rsidR="000811E0" w:rsidRPr="002902C5">
              <w:rPr>
                <w:lang w:val="en-SG"/>
              </w:rPr>
              <w:t>harging</w:t>
            </w:r>
            <w:r w:rsidR="000811E0" w:rsidRPr="002902C5">
              <w:rPr>
                <w:spacing w:val="-28"/>
                <w:lang w:val="en-SG"/>
              </w:rPr>
              <w:t xml:space="preserve"> </w:t>
            </w:r>
            <w:proofErr w:type="gramStart"/>
            <w:r w:rsidR="000811E0" w:rsidRPr="002902C5">
              <w:rPr>
                <w:lang w:val="en-SG"/>
              </w:rPr>
              <w:t>services</w:t>
            </w:r>
            <w:proofErr w:type="gramEnd"/>
            <w:r w:rsidR="005F62FC">
              <w:rPr>
                <w:lang w:val="en-SG"/>
              </w:rPr>
              <w:t xml:space="preserve"> </w:t>
            </w:r>
          </w:p>
          <w:p w14:paraId="3CC0E8F1" w14:textId="68E1C22A" w:rsidR="00467655" w:rsidRDefault="00467655" w:rsidP="005F62FC">
            <w:pPr>
              <w:pStyle w:val="TableParagraph"/>
              <w:tabs>
                <w:tab w:val="left" w:pos="1315"/>
              </w:tabs>
              <w:ind w:right="58"/>
              <w:jc w:val="both"/>
              <w:rPr>
                <w:lang w:val="en-SG"/>
              </w:rPr>
            </w:pPr>
          </w:p>
          <w:p w14:paraId="7531D7CA" w14:textId="77777777" w:rsidR="00786B67" w:rsidRDefault="00786B67" w:rsidP="006E7688">
            <w:pPr>
              <w:pStyle w:val="TableParagraph"/>
              <w:tabs>
                <w:tab w:val="left" w:pos="1315"/>
              </w:tabs>
              <w:ind w:left="1314" w:right="58"/>
              <w:jc w:val="both"/>
              <w:rPr>
                <w:lang w:val="en-SG"/>
              </w:rPr>
            </w:pPr>
          </w:p>
          <w:p w14:paraId="64394E4E" w14:textId="77777777" w:rsidR="0063079B" w:rsidRDefault="0063079B" w:rsidP="006E7688">
            <w:pPr>
              <w:pStyle w:val="TableParagraph"/>
              <w:tabs>
                <w:tab w:val="left" w:pos="1315"/>
              </w:tabs>
              <w:ind w:left="1314" w:right="58"/>
              <w:jc w:val="both"/>
              <w:rPr>
                <w:lang w:val="en-SG"/>
              </w:rPr>
            </w:pPr>
          </w:p>
          <w:p w14:paraId="0E9E4493" w14:textId="1BA6C0BA" w:rsidR="0063079B" w:rsidRPr="003F1843" w:rsidRDefault="0063079B" w:rsidP="00704DBC">
            <w:pPr>
              <w:pStyle w:val="TableParagraph"/>
              <w:tabs>
                <w:tab w:val="left" w:pos="1315"/>
              </w:tabs>
              <w:ind w:right="58"/>
              <w:jc w:val="both"/>
              <w:rPr>
                <w:lang w:val="en-SG"/>
              </w:rPr>
            </w:pPr>
          </w:p>
        </w:tc>
      </w:tr>
      <w:tr w:rsidR="006E7688" w:rsidRPr="003F1843" w14:paraId="7F6EDCC9" w14:textId="77777777" w:rsidTr="025900E6">
        <w:tc>
          <w:tcPr>
            <w:tcW w:w="9016" w:type="dxa"/>
            <w:shd w:val="clear" w:color="auto" w:fill="D0CECE" w:themeFill="background2" w:themeFillShade="E6"/>
          </w:tcPr>
          <w:p w14:paraId="6DC216E6" w14:textId="77777777" w:rsidR="0063079B" w:rsidRDefault="0063079B" w:rsidP="005651C5">
            <w:pPr>
              <w:pStyle w:val="TableParagraph"/>
              <w:spacing w:line="227" w:lineRule="exact"/>
              <w:rPr>
                <w:rFonts w:eastAsiaTheme="minorHAnsi"/>
                <w:b/>
                <w:sz w:val="24"/>
                <w:szCs w:val="28"/>
                <w:lang w:val="en-SG"/>
              </w:rPr>
            </w:pPr>
          </w:p>
          <w:p w14:paraId="50628642" w14:textId="4583D653" w:rsidR="006E7688" w:rsidRDefault="007C5E4D" w:rsidP="005651C5">
            <w:pPr>
              <w:pStyle w:val="TableParagraph"/>
              <w:spacing w:line="227" w:lineRule="exact"/>
              <w:rPr>
                <w:rFonts w:eastAsiaTheme="minorHAnsi"/>
                <w:b/>
                <w:sz w:val="24"/>
                <w:szCs w:val="28"/>
                <w:lang w:val="en-SG"/>
              </w:rPr>
            </w:pPr>
            <w:r>
              <w:rPr>
                <w:rFonts w:eastAsiaTheme="minorHAnsi"/>
                <w:b/>
                <w:sz w:val="24"/>
                <w:szCs w:val="28"/>
                <w:lang w:val="en-SG"/>
              </w:rPr>
              <w:t xml:space="preserve">Part II – </w:t>
            </w:r>
            <w:r w:rsidRPr="007C5E4D">
              <w:rPr>
                <w:rFonts w:eastAsiaTheme="minorHAnsi"/>
                <w:b/>
                <w:sz w:val="24"/>
                <w:szCs w:val="28"/>
                <w:lang w:val="en-SG"/>
              </w:rPr>
              <w:t>Business Plans</w:t>
            </w:r>
            <w:r w:rsidR="00F85C53">
              <w:rPr>
                <w:rFonts w:eastAsiaTheme="minorHAnsi"/>
                <w:b/>
                <w:sz w:val="24"/>
                <w:szCs w:val="28"/>
                <w:lang w:val="en-SG"/>
              </w:rPr>
              <w:t xml:space="preserve"> &amp; </w:t>
            </w:r>
            <w:r w:rsidR="00EC5F68">
              <w:rPr>
                <w:rFonts w:eastAsiaTheme="minorHAnsi"/>
                <w:b/>
                <w:sz w:val="24"/>
                <w:szCs w:val="28"/>
                <w:lang w:val="en-SG"/>
              </w:rPr>
              <w:t>Experience</w:t>
            </w:r>
          </w:p>
          <w:p w14:paraId="3EBD4E3A" w14:textId="59645494" w:rsidR="0063079B" w:rsidRDefault="0063079B" w:rsidP="005651C5">
            <w:pPr>
              <w:pStyle w:val="TableParagraph"/>
              <w:spacing w:line="227" w:lineRule="exact"/>
              <w:rPr>
                <w:rFonts w:eastAsiaTheme="minorHAnsi"/>
                <w:b/>
                <w:sz w:val="24"/>
                <w:szCs w:val="28"/>
                <w:lang w:val="en-SG"/>
              </w:rPr>
            </w:pPr>
          </w:p>
        </w:tc>
      </w:tr>
      <w:tr w:rsidR="006E7688" w:rsidRPr="003F1843" w14:paraId="69A568E7" w14:textId="77777777" w:rsidTr="007C5E4D">
        <w:tc>
          <w:tcPr>
            <w:tcW w:w="9016" w:type="dxa"/>
            <w:shd w:val="clear" w:color="auto" w:fill="auto"/>
          </w:tcPr>
          <w:p w14:paraId="36048CAE" w14:textId="77777777" w:rsidR="006E7688" w:rsidRDefault="006E7688" w:rsidP="005651C5">
            <w:pPr>
              <w:pStyle w:val="TableParagraph"/>
              <w:spacing w:line="227" w:lineRule="exact"/>
              <w:rPr>
                <w:rFonts w:eastAsiaTheme="minorHAnsi"/>
                <w:b/>
                <w:sz w:val="24"/>
                <w:szCs w:val="28"/>
                <w:lang w:val="en-SG"/>
              </w:rPr>
            </w:pPr>
          </w:p>
          <w:p w14:paraId="0EB155B4" w14:textId="20D37939" w:rsidR="007478AC" w:rsidRPr="00D0482D" w:rsidRDefault="009E77F8" w:rsidP="00D82ECB">
            <w:pPr>
              <w:pStyle w:val="TableParagraph"/>
              <w:numPr>
                <w:ilvl w:val="0"/>
                <w:numId w:val="1"/>
              </w:numPr>
              <w:spacing w:line="227" w:lineRule="exact"/>
              <w:jc w:val="both"/>
              <w:rPr>
                <w:spacing w:val="-18"/>
                <w:lang w:val="en-SG"/>
              </w:rPr>
            </w:pPr>
            <w:r>
              <w:rPr>
                <w:lang w:val="en-SG"/>
              </w:rPr>
              <w:t>Please provide</w:t>
            </w:r>
            <w:r w:rsidR="00474B98">
              <w:rPr>
                <w:lang w:val="en-SG"/>
              </w:rPr>
              <w:t xml:space="preserve"> LTA </w:t>
            </w:r>
            <w:r w:rsidR="00EF3191">
              <w:rPr>
                <w:lang w:val="en-SG"/>
              </w:rPr>
              <w:t xml:space="preserve">with </w:t>
            </w:r>
            <w:r w:rsidR="00EF3191" w:rsidRPr="0063079B">
              <w:rPr>
                <w:b/>
                <w:bCs/>
                <w:i/>
                <w:iCs/>
                <w:lang w:val="en-SG"/>
              </w:rPr>
              <w:t>a</w:t>
            </w:r>
            <w:r w:rsidR="00424CEF">
              <w:rPr>
                <w:b/>
                <w:bCs/>
                <w:i/>
                <w:iCs/>
                <w:lang w:val="en-SG"/>
              </w:rPr>
              <w:t xml:space="preserve"> </w:t>
            </w:r>
            <w:r w:rsidR="00645162" w:rsidRPr="0063079B">
              <w:rPr>
                <w:b/>
                <w:bCs/>
                <w:i/>
                <w:iCs/>
                <w:lang w:val="en-SG"/>
              </w:rPr>
              <w:t>write up</w:t>
            </w:r>
            <w:r w:rsidR="00474B98" w:rsidRPr="0063079B">
              <w:rPr>
                <w:b/>
                <w:bCs/>
                <w:i/>
                <w:iCs/>
                <w:lang w:val="en-SG"/>
              </w:rPr>
              <w:t xml:space="preserve"> of your</w:t>
            </w:r>
            <w:r w:rsidR="004976C3" w:rsidRPr="0063079B">
              <w:rPr>
                <w:b/>
                <w:bCs/>
                <w:i/>
                <w:iCs/>
                <w:lang w:val="en-SG"/>
              </w:rPr>
              <w:t xml:space="preserve"> </w:t>
            </w:r>
            <w:r w:rsidR="00944CB6" w:rsidRPr="0063079B">
              <w:rPr>
                <w:b/>
                <w:bCs/>
                <w:i/>
                <w:iCs/>
                <w:lang w:val="en-SG"/>
              </w:rPr>
              <w:t>bu</w:t>
            </w:r>
            <w:r w:rsidR="005026B2" w:rsidRPr="0063079B">
              <w:rPr>
                <w:b/>
                <w:bCs/>
                <w:i/>
                <w:iCs/>
                <w:lang w:val="en-SG"/>
              </w:rPr>
              <w:t>siness plans</w:t>
            </w:r>
            <w:r w:rsidR="005026B2">
              <w:rPr>
                <w:lang w:val="en-SG"/>
              </w:rPr>
              <w:t xml:space="preserve"> </w:t>
            </w:r>
            <w:r w:rsidR="004976C3">
              <w:rPr>
                <w:lang w:val="en-SG"/>
              </w:rPr>
              <w:t xml:space="preserve">that </w:t>
            </w:r>
            <w:r w:rsidR="00EF3191">
              <w:rPr>
                <w:lang w:val="en-SG"/>
              </w:rPr>
              <w:t xml:space="preserve">should </w:t>
            </w:r>
            <w:r w:rsidR="00424CEF">
              <w:rPr>
                <w:lang w:val="en-SG"/>
              </w:rPr>
              <w:t>include</w:t>
            </w:r>
            <w:r w:rsidR="004976C3">
              <w:rPr>
                <w:lang w:val="en-SG"/>
              </w:rPr>
              <w:t xml:space="preserve"> </w:t>
            </w:r>
            <w:r>
              <w:rPr>
                <w:lang w:val="en-SG"/>
              </w:rPr>
              <w:t xml:space="preserve">the </w:t>
            </w:r>
            <w:r w:rsidR="007478AC">
              <w:rPr>
                <w:lang w:val="en-SG"/>
              </w:rPr>
              <w:t>following</w:t>
            </w:r>
            <w:r w:rsidR="00424CEF">
              <w:rPr>
                <w:lang w:val="en-SG"/>
              </w:rPr>
              <w:t xml:space="preserve"> (where applicable)</w:t>
            </w:r>
            <w:r w:rsidR="00474B98">
              <w:rPr>
                <w:lang w:val="en-SG"/>
              </w:rPr>
              <w:t xml:space="preserve">: </w:t>
            </w:r>
          </w:p>
          <w:p w14:paraId="275D8228" w14:textId="77777777" w:rsidR="007478AC" w:rsidRDefault="007478AC" w:rsidP="00C33652">
            <w:pPr>
              <w:pStyle w:val="TableParagraph"/>
              <w:spacing w:line="227" w:lineRule="exact"/>
              <w:ind w:left="720"/>
              <w:rPr>
                <w:spacing w:val="-18"/>
                <w:lang w:val="en-SG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687"/>
              <w:gridCol w:w="4361"/>
            </w:tblGrid>
            <w:tr w:rsidR="002F69EB" w14:paraId="3204E8E9" w14:textId="77777777" w:rsidTr="00BE1759">
              <w:trPr>
                <w:trHeight w:val="444"/>
              </w:trPr>
              <w:tc>
                <w:tcPr>
                  <w:tcW w:w="8048" w:type="dxa"/>
                  <w:gridSpan w:val="2"/>
                </w:tcPr>
                <w:p w14:paraId="745312CB" w14:textId="32A97792" w:rsidR="002F69EB" w:rsidRPr="000E41D1" w:rsidRDefault="002F69EB" w:rsidP="007A21A3">
                  <w:pPr>
                    <w:pStyle w:val="TableParagraph"/>
                    <w:numPr>
                      <w:ilvl w:val="0"/>
                      <w:numId w:val="25"/>
                    </w:numPr>
                    <w:spacing w:line="227" w:lineRule="exact"/>
                    <w:rPr>
                      <w:b/>
                      <w:spacing w:val="-18"/>
                      <w:lang w:val="en-SG"/>
                    </w:rPr>
                  </w:pPr>
                  <w:r w:rsidRPr="000E41D1">
                    <w:rPr>
                      <w:b/>
                      <w:spacing w:val="-18"/>
                      <w:lang w:val="en-SG"/>
                    </w:rPr>
                    <w:t xml:space="preserve">Overview of EV Charging Business </w:t>
                  </w:r>
                </w:p>
              </w:tc>
            </w:tr>
            <w:tr w:rsidR="002F69EB" w14:paraId="7C1CC7F4" w14:textId="77777777" w:rsidTr="00232D35">
              <w:trPr>
                <w:trHeight w:val="718"/>
              </w:trPr>
              <w:tc>
                <w:tcPr>
                  <w:tcW w:w="3687" w:type="dxa"/>
                </w:tcPr>
                <w:p w14:paraId="01681388" w14:textId="0C2A3AA8" w:rsidR="002F69EB" w:rsidRDefault="002F69EB" w:rsidP="002F69EB">
                  <w:pPr>
                    <w:pStyle w:val="TableParagraph"/>
                    <w:spacing w:line="227" w:lineRule="exact"/>
                    <w:rPr>
                      <w:spacing w:val="-18"/>
                      <w:lang w:val="en-SG"/>
                    </w:rPr>
                  </w:pPr>
                  <w:r w:rsidRPr="00632B71">
                    <w:rPr>
                      <w:lang w:val="en-SG"/>
                    </w:rPr>
                    <w:t>Number of EV Chargers you currently operate</w:t>
                  </w:r>
                  <w:r w:rsidR="00421E89">
                    <w:rPr>
                      <w:lang w:val="en-SG"/>
                    </w:rPr>
                    <w:t xml:space="preserve"> </w:t>
                  </w:r>
                </w:p>
              </w:tc>
              <w:tc>
                <w:tcPr>
                  <w:tcW w:w="4361" w:type="dxa"/>
                </w:tcPr>
                <w:p w14:paraId="10C1F691" w14:textId="6F8723A2" w:rsidR="002F69EB" w:rsidRPr="00A92AA1" w:rsidRDefault="00E24893" w:rsidP="002F69EB">
                  <w:pPr>
                    <w:pStyle w:val="TableParagraph"/>
                    <w:spacing w:line="227" w:lineRule="exact"/>
                    <w:rPr>
                      <w:i/>
                      <w:spacing w:val="-18"/>
                      <w:lang w:val="en-SG"/>
                    </w:rPr>
                  </w:pPr>
                  <w:r w:rsidRPr="00A92AA1">
                    <w:rPr>
                      <w:i/>
                      <w:spacing w:val="-18"/>
                      <w:lang w:val="en-SG"/>
                    </w:rPr>
                    <w:t>&lt;to be filled in&gt;</w:t>
                  </w:r>
                </w:p>
              </w:tc>
            </w:tr>
            <w:tr w:rsidR="00421E89" w14:paraId="09E611ED" w14:textId="77777777" w:rsidTr="00232D35">
              <w:trPr>
                <w:trHeight w:val="700"/>
              </w:trPr>
              <w:tc>
                <w:tcPr>
                  <w:tcW w:w="3687" w:type="dxa"/>
                </w:tcPr>
                <w:p w14:paraId="1133F493" w14:textId="43AE5FBE" w:rsidR="00421E89" w:rsidRDefault="00421E89" w:rsidP="00421E89">
                  <w:pPr>
                    <w:pStyle w:val="TableParagraph"/>
                    <w:spacing w:line="227" w:lineRule="exact"/>
                    <w:rPr>
                      <w:lang w:val="en-SG"/>
                    </w:rPr>
                  </w:pPr>
                  <w:r w:rsidRPr="00632B71">
                    <w:rPr>
                      <w:lang w:val="en-SG"/>
                    </w:rPr>
                    <w:t>Number of EV Chargers you intend to operate</w:t>
                  </w:r>
                </w:p>
              </w:tc>
              <w:tc>
                <w:tcPr>
                  <w:tcW w:w="4361" w:type="dxa"/>
                </w:tcPr>
                <w:p w14:paraId="113A6FF7" w14:textId="39E4B680" w:rsidR="00421E89" w:rsidRPr="00A92AA1" w:rsidRDefault="00421E89" w:rsidP="00421E89">
                  <w:pPr>
                    <w:pStyle w:val="TableParagraph"/>
                    <w:spacing w:line="227" w:lineRule="exact"/>
                    <w:rPr>
                      <w:i/>
                      <w:spacing w:val="-18"/>
                      <w:lang w:val="en-SG"/>
                    </w:rPr>
                  </w:pPr>
                  <w:r w:rsidRPr="00A92AA1">
                    <w:rPr>
                      <w:i/>
                      <w:spacing w:val="-18"/>
                      <w:lang w:val="en-SG"/>
                    </w:rPr>
                    <w:t>&lt;to be filled in&gt;</w:t>
                  </w:r>
                </w:p>
              </w:tc>
            </w:tr>
            <w:tr w:rsidR="002F69EB" w14:paraId="40E9133C" w14:textId="77777777" w:rsidTr="00BE1759">
              <w:trPr>
                <w:trHeight w:val="1562"/>
              </w:trPr>
              <w:tc>
                <w:tcPr>
                  <w:tcW w:w="3687" w:type="dxa"/>
                </w:tcPr>
                <w:p w14:paraId="772FD895" w14:textId="5F49A463" w:rsidR="002F69EB" w:rsidRDefault="002F69EB" w:rsidP="002F69EB">
                  <w:pPr>
                    <w:pStyle w:val="TableParagraph"/>
                    <w:spacing w:line="227" w:lineRule="exact"/>
                    <w:rPr>
                      <w:spacing w:val="-18"/>
                      <w:lang w:val="en-SG"/>
                    </w:rPr>
                  </w:pPr>
                  <w:r w:rsidRPr="00632B71">
                    <w:rPr>
                      <w:lang w:val="en-SG"/>
                    </w:rPr>
                    <w:t>Type of EV Chargers you intend to deploy/operate (</w:t>
                  </w:r>
                  <w:proofErr w:type="gramStart"/>
                  <w:r w:rsidRPr="00632B71">
                    <w:rPr>
                      <w:lang w:val="en-SG"/>
                    </w:rPr>
                    <w:t>e.g.</w:t>
                  </w:r>
                  <w:proofErr w:type="gramEnd"/>
                  <w:r w:rsidRPr="00632B71">
                    <w:rPr>
                      <w:lang w:val="en-SG"/>
                    </w:rPr>
                    <w:t xml:space="preserve"> Fixed or Non-Fixed, Power Output, Type of Connector etc)</w:t>
                  </w:r>
                </w:p>
              </w:tc>
              <w:tc>
                <w:tcPr>
                  <w:tcW w:w="4361" w:type="dxa"/>
                </w:tcPr>
                <w:p w14:paraId="0194B4CF" w14:textId="6B0A286F" w:rsidR="002F69EB" w:rsidRPr="00A92AA1" w:rsidRDefault="00E24893" w:rsidP="002F69EB">
                  <w:pPr>
                    <w:pStyle w:val="TableParagraph"/>
                    <w:spacing w:line="227" w:lineRule="exact"/>
                    <w:rPr>
                      <w:i/>
                      <w:spacing w:val="-18"/>
                      <w:lang w:val="en-SG"/>
                    </w:rPr>
                  </w:pPr>
                  <w:r w:rsidRPr="00A92AA1">
                    <w:rPr>
                      <w:i/>
                      <w:spacing w:val="-18"/>
                      <w:lang w:val="en-SG"/>
                    </w:rPr>
                    <w:t>&lt;to be filled in&gt;</w:t>
                  </w:r>
                </w:p>
              </w:tc>
            </w:tr>
            <w:tr w:rsidR="002F69EB" w14:paraId="59E145A4" w14:textId="77777777" w:rsidTr="00BE1759">
              <w:trPr>
                <w:trHeight w:val="444"/>
              </w:trPr>
              <w:tc>
                <w:tcPr>
                  <w:tcW w:w="3687" w:type="dxa"/>
                </w:tcPr>
                <w:p w14:paraId="2EC6C94F" w14:textId="7C2579CB" w:rsidR="002F69EB" w:rsidRDefault="002F69EB" w:rsidP="002F69EB">
                  <w:pPr>
                    <w:pStyle w:val="TableParagraph"/>
                    <w:spacing w:line="227" w:lineRule="exact"/>
                    <w:rPr>
                      <w:lang w:val="en-SG"/>
                    </w:rPr>
                  </w:pPr>
                  <w:r w:rsidRPr="00632B71">
                    <w:rPr>
                      <w:lang w:val="en-SG"/>
                    </w:rPr>
                    <w:t>Location</w:t>
                  </w:r>
                  <w:r w:rsidR="009B7918">
                    <w:rPr>
                      <w:lang w:val="en-SG"/>
                    </w:rPr>
                    <w:t>(s)</w:t>
                  </w:r>
                  <w:r w:rsidRPr="00632B71">
                    <w:rPr>
                      <w:lang w:val="en-SG"/>
                    </w:rPr>
                    <w:t xml:space="preserve"> of EV Chargers </w:t>
                  </w:r>
                </w:p>
                <w:p w14:paraId="2CC93F5A" w14:textId="77777777" w:rsidR="00051F46" w:rsidRDefault="00051F46" w:rsidP="002F69EB">
                  <w:pPr>
                    <w:pStyle w:val="TableParagraph"/>
                    <w:spacing w:line="227" w:lineRule="exact"/>
                    <w:rPr>
                      <w:i/>
                      <w:iCs/>
                      <w:spacing w:val="-18"/>
                      <w:lang w:val="en-SG"/>
                    </w:rPr>
                  </w:pPr>
                </w:p>
                <w:p w14:paraId="4893BAD1" w14:textId="419D9397" w:rsidR="00421E89" w:rsidRDefault="00D57FFC" w:rsidP="002F69EB">
                  <w:pPr>
                    <w:pStyle w:val="TableParagraph"/>
                    <w:spacing w:line="227" w:lineRule="exact"/>
                    <w:rPr>
                      <w:spacing w:val="-18"/>
                      <w:lang w:val="en-SG"/>
                    </w:rPr>
                  </w:pPr>
                  <w:r>
                    <w:rPr>
                      <w:i/>
                      <w:iCs/>
                      <w:spacing w:val="-18"/>
                      <w:lang w:val="en-SG"/>
                    </w:rPr>
                    <w:t>Please provide a general description of the location (</w:t>
                  </w:r>
                  <w:proofErr w:type="gramStart"/>
                  <w:r>
                    <w:rPr>
                      <w:i/>
                      <w:iCs/>
                      <w:spacing w:val="-18"/>
                      <w:lang w:val="en-SG"/>
                    </w:rPr>
                    <w:t>e.g.</w:t>
                  </w:r>
                  <w:proofErr w:type="gramEnd"/>
                  <w:r>
                    <w:rPr>
                      <w:i/>
                      <w:iCs/>
                      <w:spacing w:val="-18"/>
                      <w:lang w:val="en-SG"/>
                    </w:rPr>
                    <w:t xml:space="preserve"> </w:t>
                  </w:r>
                  <w:r w:rsidR="0058370D">
                    <w:rPr>
                      <w:i/>
                      <w:iCs/>
                      <w:spacing w:val="-18"/>
                      <w:lang w:val="en-SG"/>
                    </w:rPr>
                    <w:t xml:space="preserve">at </w:t>
                  </w:r>
                  <w:r w:rsidR="00497A28">
                    <w:rPr>
                      <w:i/>
                      <w:iCs/>
                      <w:spacing w:val="-18"/>
                      <w:lang w:val="en-SG"/>
                    </w:rPr>
                    <w:t xml:space="preserve">the carpark in </w:t>
                  </w:r>
                  <w:r w:rsidR="00051F46">
                    <w:rPr>
                      <w:i/>
                      <w:iCs/>
                      <w:spacing w:val="-18"/>
                      <w:lang w:val="en-SG"/>
                    </w:rPr>
                    <w:t>X</w:t>
                  </w:r>
                  <w:r w:rsidR="0058370D">
                    <w:rPr>
                      <w:i/>
                      <w:iCs/>
                      <w:spacing w:val="-18"/>
                      <w:lang w:val="en-SG"/>
                    </w:rPr>
                    <w:t xml:space="preserve"> shopping mall</w:t>
                  </w:r>
                  <w:r w:rsidR="00497A28">
                    <w:rPr>
                      <w:i/>
                      <w:iCs/>
                      <w:spacing w:val="-18"/>
                      <w:lang w:val="en-SG"/>
                    </w:rPr>
                    <w:t xml:space="preserve"> or in </w:t>
                  </w:r>
                  <w:r w:rsidR="00051F46">
                    <w:rPr>
                      <w:i/>
                      <w:iCs/>
                      <w:spacing w:val="-18"/>
                      <w:lang w:val="en-SG"/>
                    </w:rPr>
                    <w:t>Y office</w:t>
                  </w:r>
                  <w:r w:rsidR="00AE4CC1">
                    <w:rPr>
                      <w:i/>
                      <w:iCs/>
                      <w:spacing w:val="-18"/>
                      <w:lang w:val="en-SG"/>
                    </w:rPr>
                    <w:t xml:space="preserve"> etc)</w:t>
                  </w:r>
                </w:p>
              </w:tc>
              <w:tc>
                <w:tcPr>
                  <w:tcW w:w="4361" w:type="dxa"/>
                </w:tcPr>
                <w:p w14:paraId="6672B6F2" w14:textId="637EB2F9" w:rsidR="002F69EB" w:rsidRPr="00A92AA1" w:rsidRDefault="00E24893" w:rsidP="002F69EB">
                  <w:pPr>
                    <w:pStyle w:val="TableParagraph"/>
                    <w:spacing w:line="227" w:lineRule="exact"/>
                    <w:rPr>
                      <w:i/>
                      <w:spacing w:val="-18"/>
                      <w:lang w:val="en-SG"/>
                    </w:rPr>
                  </w:pPr>
                  <w:r w:rsidRPr="00A92AA1">
                    <w:rPr>
                      <w:i/>
                      <w:spacing w:val="-18"/>
                      <w:lang w:val="en-SG"/>
                    </w:rPr>
                    <w:t>&lt;to be filled in&gt;</w:t>
                  </w:r>
                </w:p>
              </w:tc>
            </w:tr>
          </w:tbl>
          <w:p w14:paraId="637D745E" w14:textId="77777777" w:rsidR="00E972A7" w:rsidRDefault="00E972A7" w:rsidP="002F69EB">
            <w:pPr>
              <w:pStyle w:val="TableParagraph"/>
              <w:spacing w:line="227" w:lineRule="exact"/>
              <w:ind w:left="720"/>
              <w:rPr>
                <w:spacing w:val="-18"/>
                <w:lang w:val="en-SG"/>
              </w:rPr>
            </w:pPr>
          </w:p>
          <w:p w14:paraId="70B05A2D" w14:textId="77777777" w:rsidR="00E972A7" w:rsidRDefault="00E972A7" w:rsidP="002F69EB">
            <w:pPr>
              <w:pStyle w:val="TableParagraph"/>
              <w:spacing w:line="227" w:lineRule="exact"/>
              <w:ind w:left="720"/>
              <w:rPr>
                <w:spacing w:val="-18"/>
                <w:lang w:val="en-SG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696"/>
              <w:gridCol w:w="4373"/>
            </w:tblGrid>
            <w:tr w:rsidR="00E972A7" w14:paraId="69971990" w14:textId="77777777" w:rsidTr="00BE1759">
              <w:trPr>
                <w:trHeight w:val="471"/>
              </w:trPr>
              <w:tc>
                <w:tcPr>
                  <w:tcW w:w="8069" w:type="dxa"/>
                  <w:gridSpan w:val="2"/>
                </w:tcPr>
                <w:p w14:paraId="3D7917E9" w14:textId="0E343737" w:rsidR="00E972A7" w:rsidRPr="00E24893" w:rsidRDefault="007A21A3" w:rsidP="007A21A3">
                  <w:pPr>
                    <w:pStyle w:val="TableParagraph"/>
                    <w:numPr>
                      <w:ilvl w:val="0"/>
                      <w:numId w:val="25"/>
                    </w:numPr>
                    <w:spacing w:line="227" w:lineRule="exact"/>
                    <w:rPr>
                      <w:b/>
                      <w:spacing w:val="-18"/>
                      <w:lang w:val="en-SG"/>
                    </w:rPr>
                  </w:pPr>
                  <w:r w:rsidRPr="00E24893">
                    <w:rPr>
                      <w:b/>
                      <w:spacing w:val="-18"/>
                      <w:lang w:val="en-SG"/>
                    </w:rPr>
                    <w:t>Marketing Strategy</w:t>
                  </w:r>
                </w:p>
              </w:tc>
            </w:tr>
            <w:tr w:rsidR="00E972A7" w14:paraId="3560F901" w14:textId="77777777" w:rsidTr="00BE1759">
              <w:trPr>
                <w:trHeight w:val="1282"/>
              </w:trPr>
              <w:tc>
                <w:tcPr>
                  <w:tcW w:w="3696" w:type="dxa"/>
                </w:tcPr>
                <w:p w14:paraId="7455236D" w14:textId="21FD1995" w:rsidR="00E972A7" w:rsidRDefault="00513F9A" w:rsidP="002F69EB">
                  <w:pPr>
                    <w:pStyle w:val="TableParagraph"/>
                    <w:spacing w:line="227" w:lineRule="exact"/>
                    <w:rPr>
                      <w:lang w:val="en-SG"/>
                    </w:rPr>
                  </w:pPr>
                  <w:r>
                    <w:rPr>
                      <w:lang w:val="en-SG"/>
                    </w:rPr>
                    <w:t>Existing</w:t>
                  </w:r>
                  <w:r w:rsidR="00AA39FF">
                    <w:rPr>
                      <w:lang w:val="en-SG"/>
                    </w:rPr>
                    <w:t xml:space="preserve"> </w:t>
                  </w:r>
                  <w:r w:rsidR="00232D35">
                    <w:rPr>
                      <w:lang w:val="en-SG"/>
                    </w:rPr>
                    <w:t>clientele</w:t>
                  </w:r>
                  <w:r w:rsidR="00AA39FF">
                    <w:rPr>
                      <w:lang w:val="en-SG"/>
                    </w:rPr>
                    <w:t xml:space="preserve"> </w:t>
                  </w:r>
                  <w:r>
                    <w:rPr>
                      <w:lang w:val="en-SG"/>
                    </w:rPr>
                    <w:t>base</w:t>
                  </w:r>
                  <w:r w:rsidR="00AA39FF">
                    <w:rPr>
                      <w:lang w:val="en-SG"/>
                    </w:rPr>
                    <w:t xml:space="preserve"> </w:t>
                  </w:r>
                  <w:r w:rsidR="009B17FB">
                    <w:rPr>
                      <w:lang w:val="en-SG"/>
                    </w:rPr>
                    <w:t>and</w:t>
                  </w:r>
                  <w:r w:rsidR="00BE4BE8">
                    <w:rPr>
                      <w:lang w:val="en-SG"/>
                    </w:rPr>
                    <w:t>/or</w:t>
                  </w:r>
                  <w:r w:rsidR="009B17FB">
                    <w:rPr>
                      <w:lang w:val="en-SG"/>
                    </w:rPr>
                    <w:t xml:space="preserve"> </w:t>
                  </w:r>
                  <w:r w:rsidR="00E52381">
                    <w:rPr>
                      <w:lang w:val="en-SG"/>
                    </w:rPr>
                    <w:t xml:space="preserve">targeted </w:t>
                  </w:r>
                  <w:r w:rsidR="00232D35">
                    <w:rPr>
                      <w:lang w:val="en-SG"/>
                    </w:rPr>
                    <w:t>clientele</w:t>
                  </w:r>
                  <w:r w:rsidR="00AA39FF">
                    <w:rPr>
                      <w:lang w:val="en-SG"/>
                    </w:rPr>
                    <w:t xml:space="preserve"> </w:t>
                  </w:r>
                  <w:r w:rsidR="00232D35" w:rsidRPr="00757260">
                    <w:rPr>
                      <w:lang w:val="en-SG"/>
                    </w:rPr>
                    <w:t>of EV</w:t>
                  </w:r>
                  <w:r w:rsidR="00E17C65" w:rsidRPr="00757260">
                    <w:rPr>
                      <w:lang w:val="en-SG"/>
                    </w:rPr>
                    <w:t xml:space="preserve"> </w:t>
                  </w:r>
                  <w:r w:rsidR="000E2287">
                    <w:rPr>
                      <w:lang w:val="en-SG"/>
                    </w:rPr>
                    <w:t>c</w:t>
                  </w:r>
                  <w:r w:rsidR="000E2287" w:rsidRPr="00757260">
                    <w:rPr>
                      <w:lang w:val="en-SG"/>
                    </w:rPr>
                    <w:t>hargers’</w:t>
                  </w:r>
                  <w:r w:rsidR="00E52381">
                    <w:rPr>
                      <w:lang w:val="en-SG"/>
                    </w:rPr>
                    <w:t xml:space="preserve"> users</w:t>
                  </w:r>
                  <w:r w:rsidR="00E17C65" w:rsidRPr="00757260">
                    <w:rPr>
                      <w:lang w:val="en-SG"/>
                    </w:rPr>
                    <w:t xml:space="preserve"> (</w:t>
                  </w:r>
                  <w:proofErr w:type="gramStart"/>
                  <w:r w:rsidR="00E17C65" w:rsidRPr="00757260">
                    <w:rPr>
                      <w:lang w:val="en-SG"/>
                    </w:rPr>
                    <w:t>E.g.</w:t>
                  </w:r>
                  <w:proofErr w:type="gramEnd"/>
                  <w:r w:rsidR="00E17C65" w:rsidRPr="00757260">
                    <w:rPr>
                      <w:lang w:val="en-SG"/>
                    </w:rPr>
                    <w:t xml:space="preserve"> general public, a selected class of users etc) </w:t>
                  </w:r>
                </w:p>
                <w:p w14:paraId="77B4D301" w14:textId="77777777" w:rsidR="00051F46" w:rsidRDefault="00051F46" w:rsidP="002F69EB">
                  <w:pPr>
                    <w:pStyle w:val="TableParagraph"/>
                    <w:spacing w:line="227" w:lineRule="exact"/>
                    <w:rPr>
                      <w:lang w:val="en-SG"/>
                    </w:rPr>
                  </w:pPr>
                </w:p>
                <w:p w14:paraId="64BC93EF" w14:textId="069F1F54" w:rsidR="00AE4CC1" w:rsidRDefault="00AE4CC1" w:rsidP="002F69EB">
                  <w:pPr>
                    <w:pStyle w:val="TableParagraph"/>
                    <w:spacing w:line="227" w:lineRule="exact"/>
                    <w:rPr>
                      <w:spacing w:val="-18"/>
                      <w:lang w:val="en-SG"/>
                    </w:rPr>
                  </w:pPr>
                </w:p>
              </w:tc>
              <w:tc>
                <w:tcPr>
                  <w:tcW w:w="4372" w:type="dxa"/>
                </w:tcPr>
                <w:p w14:paraId="318423DF" w14:textId="5F4487F4" w:rsidR="00E972A7" w:rsidRPr="00E24893" w:rsidRDefault="00E24893" w:rsidP="002F69EB">
                  <w:pPr>
                    <w:pStyle w:val="TableParagraph"/>
                    <w:spacing w:line="227" w:lineRule="exact"/>
                    <w:rPr>
                      <w:i/>
                      <w:spacing w:val="-18"/>
                      <w:lang w:val="en-SG"/>
                    </w:rPr>
                  </w:pPr>
                  <w:r w:rsidRPr="00E24893">
                    <w:rPr>
                      <w:i/>
                      <w:iCs/>
                      <w:spacing w:val="-18"/>
                      <w:lang w:val="en-SG"/>
                    </w:rPr>
                    <w:t>&lt;to be filled in&gt;</w:t>
                  </w:r>
                </w:p>
              </w:tc>
            </w:tr>
            <w:tr w:rsidR="00E972A7" w14:paraId="752E8F26" w14:textId="77777777" w:rsidTr="00BE1759">
              <w:trPr>
                <w:trHeight w:val="471"/>
              </w:trPr>
              <w:tc>
                <w:tcPr>
                  <w:tcW w:w="3696" w:type="dxa"/>
                </w:tcPr>
                <w:p w14:paraId="643D70C8" w14:textId="0AD284A6" w:rsidR="00E972A7" w:rsidRDefault="00E17C65" w:rsidP="002F69EB">
                  <w:pPr>
                    <w:pStyle w:val="TableParagraph"/>
                    <w:spacing w:line="227" w:lineRule="exact"/>
                    <w:rPr>
                      <w:spacing w:val="-18"/>
                      <w:lang w:val="en-SG"/>
                    </w:rPr>
                  </w:pPr>
                  <w:r w:rsidRPr="00757260">
                    <w:rPr>
                      <w:lang w:val="en-SG"/>
                    </w:rPr>
                    <w:t xml:space="preserve">Estimated pricing for EV Chargers </w:t>
                  </w:r>
                </w:p>
              </w:tc>
              <w:tc>
                <w:tcPr>
                  <w:tcW w:w="4372" w:type="dxa"/>
                </w:tcPr>
                <w:p w14:paraId="241C8532" w14:textId="441B3F84" w:rsidR="00E972A7" w:rsidRPr="00E24893" w:rsidRDefault="00E24893" w:rsidP="002F69EB">
                  <w:pPr>
                    <w:pStyle w:val="TableParagraph"/>
                    <w:spacing w:line="227" w:lineRule="exact"/>
                    <w:rPr>
                      <w:i/>
                      <w:spacing w:val="-18"/>
                      <w:lang w:val="en-SG"/>
                    </w:rPr>
                  </w:pPr>
                  <w:r w:rsidRPr="00E24893">
                    <w:rPr>
                      <w:i/>
                      <w:iCs/>
                      <w:spacing w:val="-18"/>
                      <w:lang w:val="en-SG"/>
                    </w:rPr>
                    <w:t>&lt;to be filled in&gt;</w:t>
                  </w:r>
                </w:p>
              </w:tc>
            </w:tr>
            <w:tr w:rsidR="00E972A7" w14:paraId="7A1D1A88" w14:textId="77777777" w:rsidTr="00BE1759">
              <w:trPr>
                <w:trHeight w:val="450"/>
              </w:trPr>
              <w:tc>
                <w:tcPr>
                  <w:tcW w:w="3696" w:type="dxa"/>
                </w:tcPr>
                <w:p w14:paraId="1636A9A8" w14:textId="4937793E" w:rsidR="00E972A7" w:rsidRDefault="00E17C65" w:rsidP="002F69EB">
                  <w:pPr>
                    <w:pStyle w:val="TableParagraph"/>
                    <w:spacing w:line="227" w:lineRule="exact"/>
                    <w:rPr>
                      <w:spacing w:val="-18"/>
                      <w:lang w:val="en-SG"/>
                    </w:rPr>
                  </w:pPr>
                  <w:r w:rsidRPr="00757260">
                    <w:rPr>
                      <w:lang w:val="en-SG"/>
                    </w:rPr>
                    <w:t xml:space="preserve">Estimated profitability </w:t>
                  </w:r>
                </w:p>
              </w:tc>
              <w:tc>
                <w:tcPr>
                  <w:tcW w:w="4372" w:type="dxa"/>
                </w:tcPr>
                <w:p w14:paraId="4A174774" w14:textId="355C4044" w:rsidR="00E972A7" w:rsidRPr="00E24893" w:rsidRDefault="00E24893" w:rsidP="002F69EB">
                  <w:pPr>
                    <w:pStyle w:val="TableParagraph"/>
                    <w:spacing w:line="227" w:lineRule="exact"/>
                    <w:rPr>
                      <w:i/>
                      <w:spacing w:val="-18"/>
                      <w:lang w:val="en-SG"/>
                    </w:rPr>
                  </w:pPr>
                  <w:r w:rsidRPr="00E24893">
                    <w:rPr>
                      <w:i/>
                      <w:iCs/>
                      <w:spacing w:val="-18"/>
                      <w:lang w:val="en-SG"/>
                    </w:rPr>
                    <w:t>&lt;to be filled in&gt;</w:t>
                  </w:r>
                </w:p>
              </w:tc>
            </w:tr>
            <w:tr w:rsidR="00E972A7" w14:paraId="47E41B4C" w14:textId="77777777" w:rsidTr="00BE1759">
              <w:trPr>
                <w:trHeight w:val="812"/>
              </w:trPr>
              <w:tc>
                <w:tcPr>
                  <w:tcW w:w="3696" w:type="dxa"/>
                </w:tcPr>
                <w:p w14:paraId="498FDB1A" w14:textId="70332E6A" w:rsidR="00E972A7" w:rsidRDefault="00E17C65" w:rsidP="002F69EB">
                  <w:pPr>
                    <w:pStyle w:val="TableParagraph"/>
                    <w:spacing w:line="227" w:lineRule="exact"/>
                    <w:rPr>
                      <w:spacing w:val="-18"/>
                      <w:lang w:val="en-SG"/>
                    </w:rPr>
                  </w:pPr>
                  <w:r w:rsidRPr="00757260">
                    <w:rPr>
                      <w:lang w:val="en-SG"/>
                    </w:rPr>
                    <w:t xml:space="preserve">Growth Strategy over the next 5 years </w:t>
                  </w:r>
                </w:p>
              </w:tc>
              <w:tc>
                <w:tcPr>
                  <w:tcW w:w="4372" w:type="dxa"/>
                </w:tcPr>
                <w:p w14:paraId="2ED54C7D" w14:textId="5E0EDA0C" w:rsidR="00E972A7" w:rsidRPr="00E24893" w:rsidRDefault="00E24893" w:rsidP="002F69EB">
                  <w:pPr>
                    <w:pStyle w:val="TableParagraph"/>
                    <w:spacing w:line="227" w:lineRule="exact"/>
                    <w:rPr>
                      <w:i/>
                      <w:spacing w:val="-18"/>
                      <w:lang w:val="en-SG"/>
                    </w:rPr>
                  </w:pPr>
                  <w:r w:rsidRPr="00E24893">
                    <w:rPr>
                      <w:i/>
                      <w:iCs/>
                      <w:spacing w:val="-18"/>
                      <w:lang w:val="en-SG"/>
                    </w:rPr>
                    <w:t>&lt;to be filled in&gt;</w:t>
                  </w:r>
                </w:p>
              </w:tc>
            </w:tr>
          </w:tbl>
          <w:p w14:paraId="211CB165" w14:textId="77777777" w:rsidR="00E972A7" w:rsidRDefault="00E972A7" w:rsidP="002F69EB">
            <w:pPr>
              <w:pStyle w:val="TableParagraph"/>
              <w:spacing w:line="227" w:lineRule="exact"/>
              <w:ind w:left="720"/>
              <w:rPr>
                <w:spacing w:val="-18"/>
                <w:lang w:val="en-SG"/>
              </w:rPr>
            </w:pPr>
          </w:p>
          <w:p w14:paraId="54BA3D60" w14:textId="77777777" w:rsidR="00E972A7" w:rsidRDefault="00E972A7" w:rsidP="002F69EB">
            <w:pPr>
              <w:pStyle w:val="TableParagraph"/>
              <w:spacing w:line="227" w:lineRule="exact"/>
              <w:ind w:left="720"/>
              <w:rPr>
                <w:spacing w:val="-18"/>
                <w:lang w:val="en-SG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692"/>
              <w:gridCol w:w="4367"/>
            </w:tblGrid>
            <w:tr w:rsidR="00E972A7" w14:paraId="5E23DCFE" w14:textId="77777777" w:rsidTr="00BE1759">
              <w:trPr>
                <w:trHeight w:val="352"/>
              </w:trPr>
              <w:tc>
                <w:tcPr>
                  <w:tcW w:w="8059" w:type="dxa"/>
                  <w:gridSpan w:val="2"/>
                </w:tcPr>
                <w:p w14:paraId="1D338FE4" w14:textId="06212C4E" w:rsidR="00E972A7" w:rsidRPr="00E24893" w:rsidRDefault="007A21A3" w:rsidP="00BB0B80">
                  <w:pPr>
                    <w:pStyle w:val="TableParagraph"/>
                    <w:numPr>
                      <w:ilvl w:val="0"/>
                      <w:numId w:val="25"/>
                    </w:numPr>
                    <w:spacing w:line="227" w:lineRule="exact"/>
                    <w:rPr>
                      <w:b/>
                      <w:spacing w:val="-18"/>
                      <w:lang w:val="en-SG"/>
                    </w:rPr>
                  </w:pPr>
                  <w:r w:rsidRPr="00E24893">
                    <w:rPr>
                      <w:b/>
                      <w:spacing w:val="-18"/>
                      <w:lang w:val="en-SG"/>
                    </w:rPr>
                    <w:t>Operational Resources</w:t>
                  </w:r>
                </w:p>
              </w:tc>
            </w:tr>
            <w:tr w:rsidR="00E972A7" w14:paraId="563021C1" w14:textId="77777777" w:rsidTr="00BE1759">
              <w:trPr>
                <w:trHeight w:val="336"/>
              </w:trPr>
              <w:tc>
                <w:tcPr>
                  <w:tcW w:w="3692" w:type="dxa"/>
                </w:tcPr>
                <w:p w14:paraId="20E1DAD6" w14:textId="78D6FC40" w:rsidR="00E972A7" w:rsidRDefault="00E17C65" w:rsidP="002F69EB">
                  <w:pPr>
                    <w:pStyle w:val="TableParagraph"/>
                    <w:spacing w:line="227" w:lineRule="exact"/>
                    <w:rPr>
                      <w:spacing w:val="-18"/>
                      <w:lang w:val="en-SG"/>
                    </w:rPr>
                  </w:pPr>
                  <w:r w:rsidRPr="006C2773">
                    <w:rPr>
                      <w:lang w:val="en-SG"/>
                    </w:rPr>
                    <w:t xml:space="preserve">Sources of funding </w:t>
                  </w:r>
                </w:p>
              </w:tc>
              <w:tc>
                <w:tcPr>
                  <w:tcW w:w="4367" w:type="dxa"/>
                </w:tcPr>
                <w:p w14:paraId="13950010" w14:textId="21CA8166" w:rsidR="00E972A7" w:rsidRPr="00E24893" w:rsidRDefault="00E24893" w:rsidP="002F69EB">
                  <w:pPr>
                    <w:pStyle w:val="TableParagraph"/>
                    <w:spacing w:line="227" w:lineRule="exact"/>
                    <w:rPr>
                      <w:i/>
                      <w:spacing w:val="-18"/>
                      <w:lang w:val="en-SG"/>
                    </w:rPr>
                  </w:pPr>
                  <w:r w:rsidRPr="00E24893">
                    <w:rPr>
                      <w:i/>
                      <w:iCs/>
                      <w:spacing w:val="-18"/>
                      <w:lang w:val="en-SG"/>
                    </w:rPr>
                    <w:t>&lt;to be filled in&gt;</w:t>
                  </w:r>
                </w:p>
              </w:tc>
            </w:tr>
            <w:tr w:rsidR="00E972A7" w14:paraId="5D8CF0F5" w14:textId="77777777" w:rsidTr="00BE1759">
              <w:trPr>
                <w:trHeight w:val="706"/>
              </w:trPr>
              <w:tc>
                <w:tcPr>
                  <w:tcW w:w="3692" w:type="dxa"/>
                </w:tcPr>
                <w:p w14:paraId="0F8BCEF2" w14:textId="6A9815F7" w:rsidR="00E972A7" w:rsidRDefault="00E17C65" w:rsidP="002F69EB">
                  <w:pPr>
                    <w:pStyle w:val="TableParagraph"/>
                    <w:spacing w:line="227" w:lineRule="exact"/>
                    <w:rPr>
                      <w:spacing w:val="-18"/>
                      <w:lang w:val="en-SG"/>
                    </w:rPr>
                  </w:pPr>
                  <w:r w:rsidRPr="006C2773">
                    <w:rPr>
                      <w:lang w:val="en-SG"/>
                    </w:rPr>
                    <w:t>Manpower – (no of employees, qualifications etc)</w:t>
                  </w:r>
                </w:p>
              </w:tc>
              <w:tc>
                <w:tcPr>
                  <w:tcW w:w="4367" w:type="dxa"/>
                </w:tcPr>
                <w:p w14:paraId="018EC7A0" w14:textId="7BD330A2" w:rsidR="00E972A7" w:rsidRPr="00E24893" w:rsidRDefault="00E24893" w:rsidP="002F69EB">
                  <w:pPr>
                    <w:pStyle w:val="TableParagraph"/>
                    <w:spacing w:line="227" w:lineRule="exact"/>
                    <w:rPr>
                      <w:i/>
                      <w:spacing w:val="-18"/>
                      <w:lang w:val="en-SG"/>
                    </w:rPr>
                  </w:pPr>
                  <w:r w:rsidRPr="00E24893">
                    <w:rPr>
                      <w:i/>
                      <w:iCs/>
                      <w:spacing w:val="-18"/>
                      <w:lang w:val="en-SG"/>
                    </w:rPr>
                    <w:t>&lt;to be filled in&gt;</w:t>
                  </w:r>
                </w:p>
              </w:tc>
            </w:tr>
            <w:tr w:rsidR="00E972A7" w14:paraId="62E3936B" w14:textId="77777777" w:rsidTr="00BE1759">
              <w:trPr>
                <w:trHeight w:val="690"/>
              </w:trPr>
              <w:tc>
                <w:tcPr>
                  <w:tcW w:w="3692" w:type="dxa"/>
                </w:tcPr>
                <w:p w14:paraId="1940057B" w14:textId="1B8E6856" w:rsidR="00E972A7" w:rsidRDefault="00E17C65" w:rsidP="002F69EB">
                  <w:pPr>
                    <w:pStyle w:val="TableParagraph"/>
                    <w:spacing w:line="227" w:lineRule="exact"/>
                    <w:rPr>
                      <w:lang w:val="en-SG"/>
                    </w:rPr>
                  </w:pPr>
                  <w:r w:rsidRPr="006C2773">
                    <w:rPr>
                      <w:lang w:val="en-SG"/>
                    </w:rPr>
                    <w:t>Ability to keep and retain data records</w:t>
                  </w:r>
                  <w:r w:rsidR="00CD4D5B">
                    <w:rPr>
                      <w:lang w:val="en-SG"/>
                    </w:rPr>
                    <w:t xml:space="preserve"> relating to charging data collected (if applicable for existing operators)</w:t>
                  </w:r>
                </w:p>
                <w:p w14:paraId="408950ED" w14:textId="77777777" w:rsidR="00017219" w:rsidRDefault="00017219" w:rsidP="002F69EB">
                  <w:pPr>
                    <w:pStyle w:val="TableParagraph"/>
                    <w:spacing w:line="227" w:lineRule="exact"/>
                    <w:rPr>
                      <w:lang w:val="en-SG"/>
                    </w:rPr>
                  </w:pPr>
                </w:p>
                <w:p w14:paraId="4CB0CB10" w14:textId="4DF25E62" w:rsidR="00F42926" w:rsidRDefault="00DF5C4B" w:rsidP="002F69EB">
                  <w:pPr>
                    <w:pStyle w:val="TableParagraph"/>
                    <w:spacing w:line="227" w:lineRule="exact"/>
                    <w:rPr>
                      <w:spacing w:val="-18"/>
                      <w:lang w:val="en-SG"/>
                    </w:rPr>
                  </w:pPr>
                  <w:r>
                    <w:rPr>
                      <w:i/>
                      <w:iCs/>
                      <w:lang w:val="en-SG"/>
                    </w:rPr>
                    <w:t xml:space="preserve">You may wish to provide a sample </w:t>
                  </w:r>
                  <w:r>
                    <w:rPr>
                      <w:i/>
                      <w:iCs/>
                      <w:lang w:val="en-SG"/>
                    </w:rPr>
                    <w:lastRenderedPageBreak/>
                    <w:t xml:space="preserve">of the charging data collected if you are currently operating an EVCO, or you may wish to </w:t>
                  </w:r>
                  <w:r w:rsidR="00EC481F">
                    <w:rPr>
                      <w:i/>
                      <w:iCs/>
                      <w:lang w:val="en-SG"/>
                    </w:rPr>
                    <w:t xml:space="preserve">describe how your system is able to </w:t>
                  </w:r>
                  <w:r w:rsidR="00FF0FC3">
                    <w:rPr>
                      <w:i/>
                      <w:iCs/>
                      <w:lang w:val="en-SG"/>
                    </w:rPr>
                    <w:t xml:space="preserve">keep and retain the data. </w:t>
                  </w:r>
                </w:p>
              </w:tc>
              <w:tc>
                <w:tcPr>
                  <w:tcW w:w="4367" w:type="dxa"/>
                </w:tcPr>
                <w:p w14:paraId="356AF270" w14:textId="2D658DD1" w:rsidR="00E972A7" w:rsidRPr="00E24893" w:rsidRDefault="00E24893" w:rsidP="002F69EB">
                  <w:pPr>
                    <w:pStyle w:val="TableParagraph"/>
                    <w:spacing w:line="227" w:lineRule="exact"/>
                    <w:rPr>
                      <w:i/>
                      <w:spacing w:val="-18"/>
                      <w:lang w:val="en-SG"/>
                    </w:rPr>
                  </w:pPr>
                  <w:r w:rsidRPr="00E24893">
                    <w:rPr>
                      <w:i/>
                      <w:iCs/>
                      <w:spacing w:val="-18"/>
                      <w:lang w:val="en-SG"/>
                    </w:rPr>
                    <w:lastRenderedPageBreak/>
                    <w:t>&lt;to be filled in&gt;</w:t>
                  </w:r>
                </w:p>
              </w:tc>
            </w:tr>
            <w:tr w:rsidR="00E972A7" w14:paraId="611A44E4" w14:textId="77777777" w:rsidTr="00BE1759">
              <w:trPr>
                <w:trHeight w:val="706"/>
              </w:trPr>
              <w:tc>
                <w:tcPr>
                  <w:tcW w:w="3692" w:type="dxa"/>
                </w:tcPr>
                <w:p w14:paraId="4F9B5CD1" w14:textId="696BE2FA" w:rsidR="00E972A7" w:rsidRDefault="00E17C65" w:rsidP="002F69EB">
                  <w:pPr>
                    <w:pStyle w:val="TableParagraph"/>
                    <w:spacing w:line="227" w:lineRule="exact"/>
                    <w:rPr>
                      <w:spacing w:val="-18"/>
                      <w:lang w:val="en-SG"/>
                    </w:rPr>
                  </w:pPr>
                  <w:r w:rsidRPr="006C2773">
                    <w:rPr>
                      <w:lang w:val="en-SG"/>
                    </w:rPr>
                    <w:t>Brief write</w:t>
                  </w:r>
                  <w:r w:rsidR="002753D2">
                    <w:rPr>
                      <w:lang w:val="en-SG"/>
                    </w:rPr>
                    <w:t xml:space="preserve"> </w:t>
                  </w:r>
                  <w:r w:rsidRPr="006C2773">
                    <w:rPr>
                      <w:lang w:val="en-SG"/>
                    </w:rPr>
                    <w:t xml:space="preserve">up on key personnel of business </w:t>
                  </w:r>
                </w:p>
              </w:tc>
              <w:tc>
                <w:tcPr>
                  <w:tcW w:w="4367" w:type="dxa"/>
                </w:tcPr>
                <w:p w14:paraId="16449BD0" w14:textId="0127F92C" w:rsidR="00E972A7" w:rsidRPr="00E24893" w:rsidRDefault="00E24893" w:rsidP="002F69EB">
                  <w:pPr>
                    <w:pStyle w:val="TableParagraph"/>
                    <w:spacing w:line="227" w:lineRule="exact"/>
                    <w:rPr>
                      <w:i/>
                      <w:spacing w:val="-18"/>
                      <w:lang w:val="en-SG"/>
                    </w:rPr>
                  </w:pPr>
                  <w:r w:rsidRPr="00E24893">
                    <w:rPr>
                      <w:i/>
                      <w:iCs/>
                      <w:spacing w:val="-18"/>
                      <w:lang w:val="en-SG"/>
                    </w:rPr>
                    <w:t>&lt;to be filled in&gt;</w:t>
                  </w:r>
                </w:p>
              </w:tc>
            </w:tr>
          </w:tbl>
          <w:p w14:paraId="671C773E" w14:textId="4790FEF6" w:rsidR="003C01A1" w:rsidRDefault="003C01A1" w:rsidP="00E17C65">
            <w:pPr>
              <w:pStyle w:val="TableParagraph"/>
              <w:spacing w:line="227" w:lineRule="exact"/>
              <w:rPr>
                <w:lang w:val="en-SG"/>
              </w:rPr>
            </w:pPr>
            <w:r>
              <w:rPr>
                <w:lang w:val="en-SG"/>
              </w:rPr>
              <w:t xml:space="preserve"> </w:t>
            </w:r>
          </w:p>
          <w:p w14:paraId="3016105B" w14:textId="1B294382" w:rsidR="00EC5F68" w:rsidRDefault="00EC5F68" w:rsidP="00BE1759">
            <w:pPr>
              <w:pStyle w:val="TableParagraph"/>
              <w:spacing w:line="227" w:lineRule="exact"/>
              <w:rPr>
                <w:spacing w:val="-18"/>
                <w:lang w:val="en-SG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691"/>
              <w:gridCol w:w="4368"/>
            </w:tblGrid>
            <w:tr w:rsidR="00AF08A9" w:rsidRPr="00E24893" w14:paraId="5579B3AD" w14:textId="77777777" w:rsidTr="009D2F0A">
              <w:trPr>
                <w:trHeight w:val="352"/>
              </w:trPr>
              <w:tc>
                <w:tcPr>
                  <w:tcW w:w="8059" w:type="dxa"/>
                  <w:gridSpan w:val="2"/>
                </w:tcPr>
                <w:p w14:paraId="0EDDE1D0" w14:textId="77777777" w:rsidR="00AF08A9" w:rsidRDefault="00AF08A9" w:rsidP="00AF08A9">
                  <w:pPr>
                    <w:pStyle w:val="TableParagraph"/>
                    <w:numPr>
                      <w:ilvl w:val="0"/>
                      <w:numId w:val="25"/>
                    </w:numPr>
                    <w:spacing w:line="227" w:lineRule="exact"/>
                    <w:rPr>
                      <w:b/>
                      <w:spacing w:val="-18"/>
                      <w:lang w:val="en-SG"/>
                    </w:rPr>
                  </w:pPr>
                  <w:r>
                    <w:rPr>
                      <w:b/>
                      <w:spacing w:val="-18"/>
                      <w:lang w:val="en-SG"/>
                    </w:rPr>
                    <w:t>Overseas Operations</w:t>
                  </w:r>
                </w:p>
                <w:p w14:paraId="712C8F13" w14:textId="77777777" w:rsidR="00AF08A9" w:rsidRPr="00E24893" w:rsidRDefault="00AF08A9" w:rsidP="00AF08A9">
                  <w:pPr>
                    <w:pStyle w:val="TableParagraph"/>
                    <w:spacing w:line="227" w:lineRule="exact"/>
                    <w:jc w:val="both"/>
                    <w:rPr>
                      <w:b/>
                      <w:spacing w:val="-18"/>
                      <w:lang w:val="en-SG"/>
                    </w:rPr>
                  </w:pPr>
                </w:p>
              </w:tc>
            </w:tr>
            <w:tr w:rsidR="00AF08A9" w:rsidRPr="00E24893" w14:paraId="153CDBA7" w14:textId="77777777" w:rsidTr="009D2F0A">
              <w:trPr>
                <w:trHeight w:val="336"/>
              </w:trPr>
              <w:tc>
                <w:tcPr>
                  <w:tcW w:w="3691" w:type="dxa"/>
                </w:tcPr>
                <w:p w14:paraId="38EEE3B7" w14:textId="554C71EA" w:rsidR="00AF08A9" w:rsidRPr="00257F73" w:rsidRDefault="00AF08A9" w:rsidP="00AF08A9">
                  <w:pPr>
                    <w:pStyle w:val="TableParagraph"/>
                    <w:spacing w:line="227" w:lineRule="exact"/>
                    <w:rPr>
                      <w:iCs/>
                      <w:spacing w:val="-18"/>
                      <w:lang w:val="en-SG"/>
                    </w:rPr>
                  </w:pPr>
                  <w:r w:rsidRPr="00257F73">
                    <w:rPr>
                      <w:iCs/>
                      <w:szCs w:val="24"/>
                    </w:rPr>
                    <w:t xml:space="preserve">Please provide a brief description of your operation, including no. of chargers operated, type of chargers, customers, generic list of charger locations, period of operation, </w:t>
                  </w:r>
                  <w:r w:rsidR="00232D35" w:rsidRPr="00257F73">
                    <w:rPr>
                      <w:iCs/>
                      <w:szCs w:val="24"/>
                    </w:rPr>
                    <w:t>chargers’</w:t>
                  </w:r>
                  <w:r w:rsidRPr="00257F73">
                    <w:rPr>
                      <w:iCs/>
                      <w:szCs w:val="24"/>
                    </w:rPr>
                    <w:t xml:space="preserve"> utilization rate and any past incidents to highlight that may have led to fire, damage to property, casualty or death</w:t>
                  </w:r>
                </w:p>
                <w:p w14:paraId="3FA2C496" w14:textId="77777777" w:rsidR="00AF08A9" w:rsidRPr="00E24893" w:rsidRDefault="00AF08A9" w:rsidP="00AF08A9">
                  <w:pPr>
                    <w:pStyle w:val="TableParagraph"/>
                    <w:spacing w:line="227" w:lineRule="exact"/>
                    <w:rPr>
                      <w:i/>
                      <w:spacing w:val="-18"/>
                      <w:lang w:val="en-SG"/>
                    </w:rPr>
                  </w:pPr>
                </w:p>
              </w:tc>
              <w:tc>
                <w:tcPr>
                  <w:tcW w:w="4368" w:type="dxa"/>
                </w:tcPr>
                <w:p w14:paraId="625C97EA" w14:textId="77777777" w:rsidR="00AF08A9" w:rsidRPr="00E24893" w:rsidRDefault="00AF08A9" w:rsidP="00AF08A9">
                  <w:pPr>
                    <w:pStyle w:val="TableParagraph"/>
                    <w:spacing w:line="227" w:lineRule="exact"/>
                    <w:rPr>
                      <w:i/>
                      <w:spacing w:val="-18"/>
                      <w:lang w:val="en-SG"/>
                    </w:rPr>
                  </w:pPr>
                  <w:r w:rsidRPr="00E24893">
                    <w:rPr>
                      <w:i/>
                      <w:iCs/>
                      <w:spacing w:val="-18"/>
                      <w:lang w:val="en-SG"/>
                    </w:rPr>
                    <w:t>&lt;to be filled in&gt;</w:t>
                  </w:r>
                </w:p>
              </w:tc>
            </w:tr>
          </w:tbl>
          <w:p w14:paraId="75814B5B" w14:textId="5AC361DE" w:rsidR="007C5E4D" w:rsidRDefault="007C5E4D" w:rsidP="00525D58">
            <w:pPr>
              <w:pStyle w:val="TableParagraph"/>
              <w:spacing w:line="227" w:lineRule="exact"/>
              <w:rPr>
                <w:spacing w:val="-18"/>
                <w:lang w:val="en-SG"/>
              </w:rPr>
            </w:pPr>
          </w:p>
          <w:p w14:paraId="5B19036E" w14:textId="340F0F2E" w:rsidR="00AF08A9" w:rsidRPr="00A82918" w:rsidRDefault="00AF08A9" w:rsidP="00525D58">
            <w:pPr>
              <w:pStyle w:val="TableParagraph"/>
              <w:spacing w:line="227" w:lineRule="exact"/>
              <w:rPr>
                <w:spacing w:val="-18"/>
                <w:lang w:val="en-SG"/>
              </w:rPr>
            </w:pPr>
          </w:p>
        </w:tc>
      </w:tr>
      <w:tr w:rsidR="000811E0" w:rsidRPr="003F1843" w14:paraId="685E7BE9" w14:textId="77777777" w:rsidTr="025900E6">
        <w:tc>
          <w:tcPr>
            <w:tcW w:w="9016" w:type="dxa"/>
            <w:shd w:val="clear" w:color="auto" w:fill="D0CECE" w:themeFill="background2" w:themeFillShade="E6"/>
          </w:tcPr>
          <w:p w14:paraId="45A23DB7" w14:textId="5BF10F9A" w:rsidR="000811E0" w:rsidRPr="0099673A" w:rsidRDefault="000811E0" w:rsidP="00984C4D">
            <w:pPr>
              <w:pStyle w:val="TableParagraph"/>
              <w:spacing w:before="1"/>
              <w:rPr>
                <w:b/>
                <w:sz w:val="24"/>
                <w:szCs w:val="28"/>
                <w:lang w:val="en-SG"/>
              </w:rPr>
            </w:pPr>
            <w:r w:rsidRPr="0099673A">
              <w:rPr>
                <w:b/>
                <w:sz w:val="24"/>
                <w:szCs w:val="28"/>
                <w:lang w:val="en-SG"/>
              </w:rPr>
              <w:lastRenderedPageBreak/>
              <w:t>Part I</w:t>
            </w:r>
            <w:r w:rsidR="00EC5F68" w:rsidRPr="0099673A">
              <w:rPr>
                <w:b/>
                <w:sz w:val="24"/>
                <w:szCs w:val="28"/>
                <w:lang w:val="en-SG"/>
              </w:rPr>
              <w:t>II</w:t>
            </w:r>
            <w:r w:rsidRPr="0099673A">
              <w:rPr>
                <w:b/>
                <w:sz w:val="24"/>
                <w:szCs w:val="28"/>
                <w:lang w:val="en-SG"/>
              </w:rPr>
              <w:t xml:space="preserve"> – Implementation Plan</w:t>
            </w:r>
          </w:p>
          <w:p w14:paraId="7C266786" w14:textId="3E2C367E" w:rsidR="00AF056F" w:rsidRPr="002003E9" w:rsidRDefault="00AF056F" w:rsidP="00366695">
            <w:pPr>
              <w:pStyle w:val="TableParagraph"/>
              <w:tabs>
                <w:tab w:val="left" w:pos="465"/>
              </w:tabs>
              <w:ind w:right="85"/>
              <w:jc w:val="both"/>
              <w:rPr>
                <w:bCs/>
                <w:sz w:val="24"/>
                <w:szCs w:val="28"/>
              </w:rPr>
            </w:pPr>
          </w:p>
        </w:tc>
      </w:tr>
      <w:tr w:rsidR="000811E0" w:rsidRPr="003F1843" w14:paraId="43579C50" w14:textId="77777777" w:rsidTr="00984C4D">
        <w:tc>
          <w:tcPr>
            <w:tcW w:w="9016" w:type="dxa"/>
          </w:tcPr>
          <w:p w14:paraId="60FDEC98" w14:textId="77777777" w:rsidR="00F97F91" w:rsidRPr="00331552" w:rsidRDefault="00F97F91" w:rsidP="00A35464">
            <w:pPr>
              <w:pStyle w:val="TableParagraph"/>
              <w:tabs>
                <w:tab w:val="left" w:pos="465"/>
              </w:tabs>
              <w:ind w:right="85"/>
              <w:rPr>
                <w:lang w:val="en-SG"/>
              </w:rPr>
            </w:pPr>
          </w:p>
          <w:p w14:paraId="7DE26EEE" w14:textId="3EF83A94" w:rsidR="00A35464" w:rsidRPr="00232D35" w:rsidRDefault="00A35464" w:rsidP="00D65013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1"/>
              <w:ind w:right="85"/>
              <w:jc w:val="both"/>
            </w:pPr>
            <w:r w:rsidRPr="00776861">
              <w:rPr>
                <w:u w:val="single"/>
              </w:rPr>
              <w:t>Third party liability insurance:</w:t>
            </w:r>
            <w:r>
              <w:t xml:space="preserve"> </w:t>
            </w:r>
            <w:r w:rsidR="00070BC7">
              <w:t xml:space="preserve">Please </w:t>
            </w:r>
            <w:r w:rsidR="007C538D">
              <w:t>provide</w:t>
            </w:r>
            <w:r w:rsidR="00070BC7">
              <w:t xml:space="preserve"> a copy of the q</w:t>
            </w:r>
            <w:r>
              <w:t xml:space="preserve">uotations </w:t>
            </w:r>
            <w:r w:rsidR="00162A79">
              <w:t>or cover notes</w:t>
            </w:r>
            <w:r w:rsidR="005C5C04">
              <w:t xml:space="preserve"> sourced</w:t>
            </w:r>
            <w:r w:rsidR="00070BC7">
              <w:t xml:space="preserve">, </w:t>
            </w:r>
            <w:r w:rsidR="00C075A4">
              <w:t>that</w:t>
            </w:r>
            <w:r w:rsidR="00070BC7">
              <w:t xml:space="preserve"> would be sufficient to</w:t>
            </w:r>
            <w:r w:rsidR="00C075A4">
              <w:t xml:space="preserve"> meet the requirement</w:t>
            </w:r>
            <w:r w:rsidR="00E64913">
              <w:t xml:space="preserve"> </w:t>
            </w:r>
            <w:r w:rsidR="00AA579F">
              <w:t xml:space="preserve">specified in </w:t>
            </w:r>
            <w:r w:rsidR="00621961">
              <w:t>‘</w:t>
            </w:r>
            <w:r w:rsidR="00621961" w:rsidRPr="00621961">
              <w:rPr>
                <w:i/>
                <w:iCs/>
                <w:color w:val="000000" w:themeColor="text1"/>
                <w:szCs w:val="24"/>
              </w:rPr>
              <w:t xml:space="preserve">LTA’s GUIDELINES FOR THE LICENSING OF EV CHARGING </w:t>
            </w:r>
            <w:r w:rsidR="00621961" w:rsidRPr="00232D35">
              <w:rPr>
                <w:i/>
                <w:iCs/>
                <w:color w:val="000000" w:themeColor="text1"/>
                <w:szCs w:val="24"/>
              </w:rPr>
              <w:t>OPERATORS’</w:t>
            </w:r>
            <w:r w:rsidR="00232D35" w:rsidRPr="00232D35">
              <w:rPr>
                <w:lang w:val="en-SG"/>
              </w:rPr>
              <w:t>.</w:t>
            </w:r>
          </w:p>
          <w:p w14:paraId="4C0C3879" w14:textId="77777777" w:rsidR="00A35464" w:rsidRDefault="00A35464" w:rsidP="00B70ADD">
            <w:pPr>
              <w:pStyle w:val="TableParagraph"/>
              <w:tabs>
                <w:tab w:val="left" w:pos="465"/>
              </w:tabs>
              <w:spacing w:before="1"/>
              <w:ind w:right="85"/>
              <w:jc w:val="both"/>
            </w:pPr>
          </w:p>
          <w:p w14:paraId="1159B598" w14:textId="77777777" w:rsidR="001C511B" w:rsidRDefault="00EA2FD2" w:rsidP="00D650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</w:rPr>
            </w:pPr>
            <w:r w:rsidRPr="004F1AE6">
              <w:rPr>
                <w:rFonts w:ascii="Arial" w:hAnsi="Arial" w:cs="Arial"/>
                <w:u w:val="single"/>
              </w:rPr>
              <w:t>Data</w:t>
            </w:r>
            <w:r w:rsidR="005B1D5A">
              <w:rPr>
                <w:rFonts w:ascii="Arial" w:hAnsi="Arial" w:cs="Arial"/>
                <w:u w:val="single"/>
              </w:rPr>
              <w:t xml:space="preserve"> </w:t>
            </w:r>
            <w:r w:rsidRPr="005B1D5A">
              <w:rPr>
                <w:rFonts w:ascii="Arial" w:eastAsia="Arial" w:hAnsi="Arial" w:cs="Arial"/>
                <w:u w:val="single"/>
              </w:rPr>
              <w:t>sharing</w:t>
            </w:r>
            <w:r w:rsidRPr="003537A6">
              <w:rPr>
                <w:rFonts w:ascii="Arial" w:eastAsia="Arial" w:hAnsi="Arial" w:cs="Arial"/>
              </w:rPr>
              <w:t xml:space="preserve">: </w:t>
            </w:r>
            <w:r w:rsidR="00635730">
              <w:rPr>
                <w:rFonts w:ascii="Arial" w:eastAsia="Arial" w:hAnsi="Arial" w:cs="Arial"/>
              </w:rPr>
              <w:t xml:space="preserve">The </w:t>
            </w:r>
            <w:r w:rsidR="00137DE1">
              <w:rPr>
                <w:rFonts w:ascii="Arial" w:eastAsia="Arial" w:hAnsi="Arial" w:cs="Arial"/>
              </w:rPr>
              <w:t xml:space="preserve">dynamic data sharing </w:t>
            </w:r>
            <w:r w:rsidR="00CF5198">
              <w:rPr>
                <w:rFonts w:ascii="Arial" w:eastAsia="Arial" w:hAnsi="Arial" w:cs="Arial"/>
              </w:rPr>
              <w:t>shall</w:t>
            </w:r>
            <w:r w:rsidR="00137DE1">
              <w:rPr>
                <w:rFonts w:ascii="Arial" w:eastAsia="Arial" w:hAnsi="Arial" w:cs="Arial"/>
              </w:rPr>
              <w:t xml:space="preserve"> be done via API integration </w:t>
            </w:r>
            <w:r w:rsidR="00DF1B03">
              <w:rPr>
                <w:rFonts w:ascii="Arial" w:eastAsia="Arial" w:hAnsi="Arial" w:cs="Arial"/>
              </w:rPr>
              <w:t>using the</w:t>
            </w:r>
            <w:r w:rsidR="00137DE1">
              <w:rPr>
                <w:rFonts w:ascii="Arial" w:eastAsia="Arial" w:hAnsi="Arial" w:cs="Arial"/>
              </w:rPr>
              <w:t xml:space="preserve"> O</w:t>
            </w:r>
            <w:r w:rsidR="007753EE">
              <w:rPr>
                <w:rFonts w:ascii="Arial" w:eastAsia="Arial" w:hAnsi="Arial" w:cs="Arial"/>
              </w:rPr>
              <w:t>pen Charge Point Interface (</w:t>
            </w:r>
            <w:r w:rsidR="00137DE1">
              <w:rPr>
                <w:rFonts w:ascii="Arial" w:eastAsia="Arial" w:hAnsi="Arial" w:cs="Arial"/>
              </w:rPr>
              <w:t>OCPI</w:t>
            </w:r>
            <w:r w:rsidR="007753EE">
              <w:rPr>
                <w:rFonts w:ascii="Arial" w:eastAsia="Arial" w:hAnsi="Arial" w:cs="Arial"/>
              </w:rPr>
              <w:t>)</w:t>
            </w:r>
            <w:r w:rsidR="00137DE1">
              <w:rPr>
                <w:rFonts w:ascii="Arial" w:eastAsia="Arial" w:hAnsi="Arial" w:cs="Arial"/>
              </w:rPr>
              <w:t xml:space="preserve"> communication protocol.</w:t>
            </w:r>
            <w:r w:rsidRPr="003537A6">
              <w:rPr>
                <w:rFonts w:ascii="Arial" w:eastAsia="Arial" w:hAnsi="Arial" w:cs="Arial"/>
              </w:rPr>
              <w:t xml:space="preserve"> </w:t>
            </w:r>
            <w:r w:rsidR="003537A6" w:rsidRPr="003537A6">
              <w:rPr>
                <w:rFonts w:ascii="Arial" w:eastAsia="Arial" w:hAnsi="Arial" w:cs="Arial"/>
              </w:rPr>
              <w:t>Have you adopted the OCPI communication protocol standard for interoperability between your charging stations and mobility service providers?</w:t>
            </w:r>
            <w:r w:rsidR="00DE2897" w:rsidRPr="003537A6">
              <w:rPr>
                <w:rFonts w:ascii="Arial" w:eastAsia="Arial" w:hAnsi="Arial" w:cs="Arial"/>
              </w:rPr>
              <w:t xml:space="preserve">                                </w:t>
            </w:r>
          </w:p>
          <w:p w14:paraId="39985578" w14:textId="77777777" w:rsidR="001C511B" w:rsidRPr="001C511B" w:rsidRDefault="001C511B" w:rsidP="001C511B">
            <w:pPr>
              <w:pStyle w:val="ListParagraph"/>
              <w:rPr>
                <w:rFonts w:ascii="Arial" w:eastAsia="Arial" w:hAnsi="Arial" w:cs="Arial"/>
              </w:rPr>
            </w:pPr>
          </w:p>
          <w:tbl>
            <w:tblPr>
              <w:tblStyle w:val="TableGrid"/>
              <w:tblW w:w="0" w:type="auto"/>
              <w:tblInd w:w="8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56"/>
            </w:tblGrid>
            <w:tr w:rsidR="001C511B" w14:paraId="1F0478BC" w14:textId="77777777" w:rsidTr="005B3F2D">
              <w:tc>
                <w:tcPr>
                  <w:tcW w:w="8790" w:type="dxa"/>
                </w:tcPr>
                <w:p w14:paraId="669BF135" w14:textId="42B5D9BA" w:rsidR="001C511B" w:rsidRPr="003537A6" w:rsidRDefault="00232D35" w:rsidP="005B3F2D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3537A6">
                    <w:rPr>
                      <w:rFonts w:ascii="Arial" w:eastAsia="Arial" w:hAnsi="Arial" w:cs="Arial"/>
                    </w:rPr>
                    <w:t xml:space="preserve">Yes </w:t>
                  </w:r>
                  <w:proofErr w:type="gramStart"/>
                  <w:r w:rsidRPr="003537A6">
                    <w:rPr>
                      <w:rFonts w:ascii="Arial" w:eastAsia="Arial" w:hAnsi="Arial" w:cs="Arial"/>
                    </w:rPr>
                    <w:t>/</w:t>
                  </w:r>
                  <w:r w:rsidR="001C511B" w:rsidRPr="003537A6">
                    <w:rPr>
                      <w:rFonts w:ascii="Arial" w:eastAsia="Arial" w:hAnsi="Arial" w:cs="Arial"/>
                    </w:rPr>
                    <w:t xml:space="preserve">  No</w:t>
                  </w:r>
                  <w:proofErr w:type="gramEnd"/>
                </w:p>
                <w:p w14:paraId="0BF05BF5" w14:textId="078169DB" w:rsidR="001C511B" w:rsidRDefault="001C511B" w:rsidP="005B3F2D">
                  <w:pPr>
                    <w:pStyle w:val="ListParagraph"/>
                    <w:ind w:left="0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731D64F3" w14:textId="585612F2" w:rsidR="00884714" w:rsidRDefault="00DE2897" w:rsidP="001C511B">
            <w:pPr>
              <w:pStyle w:val="ListParagraph"/>
              <w:ind w:left="844"/>
              <w:jc w:val="both"/>
              <w:rPr>
                <w:rFonts w:ascii="Arial" w:eastAsia="Arial" w:hAnsi="Arial" w:cs="Arial"/>
              </w:rPr>
            </w:pPr>
            <w:r w:rsidRPr="003537A6">
              <w:rPr>
                <w:rFonts w:ascii="Arial" w:eastAsia="Arial" w:hAnsi="Arial" w:cs="Arial"/>
              </w:rPr>
              <w:t xml:space="preserve">                                             </w:t>
            </w:r>
          </w:p>
          <w:p w14:paraId="1A9CF555" w14:textId="4ACCFFEE" w:rsidR="002F0CBF" w:rsidRDefault="002F0CBF" w:rsidP="00181200">
            <w:pPr>
              <w:pStyle w:val="ListParagraph"/>
              <w:ind w:left="873"/>
              <w:jc w:val="both"/>
              <w:rPr>
                <w:rFonts w:ascii="Arial" w:eastAsia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</w:rPr>
              <w:t xml:space="preserve">If </w:t>
            </w:r>
            <w:proofErr w:type="gramStart"/>
            <w:r w:rsidR="00FA0BF8" w:rsidRPr="00FA0BF8">
              <w:rPr>
                <w:rFonts w:ascii="Arial" w:eastAsia="Arial" w:hAnsi="Arial" w:cs="Arial"/>
                <w:b/>
                <w:bCs/>
                <w:i/>
                <w:iCs/>
                <w:szCs w:val="24"/>
              </w:rPr>
              <w:t>Y</w:t>
            </w:r>
            <w:r w:rsidRPr="00FA0BF8">
              <w:rPr>
                <w:rFonts w:ascii="Arial" w:eastAsia="Arial" w:hAnsi="Arial" w:cs="Arial"/>
                <w:b/>
                <w:bCs/>
                <w:i/>
                <w:iCs/>
                <w:szCs w:val="24"/>
              </w:rPr>
              <w:t>es</w:t>
            </w:r>
            <w:proofErr w:type="gramEnd"/>
            <w:r>
              <w:rPr>
                <w:rFonts w:ascii="Arial" w:eastAsia="Arial" w:hAnsi="Arial" w:cs="Arial"/>
                <w:i/>
                <w:iCs/>
                <w:szCs w:val="24"/>
              </w:rPr>
              <w:t>,</w:t>
            </w:r>
            <w:r>
              <w:rPr>
                <w:rFonts w:ascii="Arial" w:eastAsia="Arial" w:hAnsi="Arial" w:cs="Arial"/>
                <w:i/>
                <w:iCs/>
                <w:szCs w:val="24"/>
              </w:rPr>
              <w:t xml:space="preserve"> </w:t>
            </w:r>
            <w:r w:rsidR="00911456">
              <w:rPr>
                <w:rFonts w:ascii="Arial" w:eastAsia="Arial" w:hAnsi="Arial" w:cs="Arial"/>
                <w:i/>
                <w:iCs/>
                <w:szCs w:val="24"/>
              </w:rPr>
              <w:t xml:space="preserve">and </w:t>
            </w:r>
            <w:r w:rsidR="00D0610D">
              <w:rPr>
                <w:rFonts w:ascii="Arial" w:eastAsia="Arial" w:hAnsi="Arial" w:cs="Arial"/>
                <w:i/>
                <w:iCs/>
                <w:szCs w:val="24"/>
              </w:rPr>
              <w:t xml:space="preserve">if </w:t>
            </w:r>
            <w:r w:rsidR="0047781F">
              <w:rPr>
                <w:rFonts w:ascii="Arial" w:eastAsia="Arial" w:hAnsi="Arial" w:cs="Arial"/>
                <w:i/>
                <w:iCs/>
                <w:szCs w:val="24"/>
              </w:rPr>
              <w:t xml:space="preserve">integration with </w:t>
            </w:r>
            <w:r w:rsidR="00232D35">
              <w:rPr>
                <w:rFonts w:ascii="Arial" w:eastAsia="Arial" w:hAnsi="Arial" w:cs="Arial"/>
                <w:i/>
                <w:iCs/>
                <w:szCs w:val="24"/>
              </w:rPr>
              <w:t xml:space="preserve">LTA or its agent </w:t>
            </w:r>
            <w:r w:rsidR="0047781F">
              <w:rPr>
                <w:rFonts w:ascii="Arial" w:eastAsia="Arial" w:hAnsi="Arial" w:cs="Arial"/>
                <w:i/>
                <w:iCs/>
                <w:szCs w:val="24"/>
              </w:rPr>
              <w:t>is not yet done,</w:t>
            </w:r>
            <w:r>
              <w:rPr>
                <w:rFonts w:ascii="Arial" w:eastAsia="Arial" w:hAnsi="Arial" w:cs="Arial"/>
                <w:i/>
                <w:iCs/>
                <w:szCs w:val="24"/>
              </w:rPr>
              <w:t xml:space="preserve"> please provide the </w:t>
            </w:r>
            <w:r w:rsidR="002A2354">
              <w:rPr>
                <w:rFonts w:ascii="Arial" w:eastAsia="Arial" w:hAnsi="Arial" w:cs="Arial"/>
                <w:i/>
                <w:iCs/>
                <w:szCs w:val="24"/>
              </w:rPr>
              <w:t xml:space="preserve">API </w:t>
            </w:r>
            <w:r w:rsidR="009A0430">
              <w:rPr>
                <w:rFonts w:ascii="Arial" w:eastAsia="Arial" w:hAnsi="Arial" w:cs="Arial"/>
                <w:i/>
                <w:iCs/>
                <w:szCs w:val="24"/>
              </w:rPr>
              <w:t xml:space="preserve">details </w:t>
            </w:r>
            <w:r w:rsidR="002A2354">
              <w:rPr>
                <w:rFonts w:ascii="Arial" w:eastAsia="Arial" w:hAnsi="Arial" w:cs="Arial"/>
                <w:i/>
                <w:iCs/>
                <w:szCs w:val="24"/>
              </w:rPr>
              <w:t>(e.g.</w:t>
            </w:r>
            <w:r w:rsidR="009A0430">
              <w:rPr>
                <w:rFonts w:ascii="Arial" w:eastAsia="Arial" w:hAnsi="Arial" w:cs="Arial"/>
                <w:i/>
                <w:iCs/>
                <w:szCs w:val="24"/>
              </w:rPr>
              <w:t xml:space="preserve"> location end point, tariff end point</w:t>
            </w:r>
            <w:r w:rsidR="002A2354">
              <w:rPr>
                <w:rFonts w:ascii="Arial" w:eastAsia="Arial" w:hAnsi="Arial" w:cs="Arial"/>
                <w:i/>
                <w:iCs/>
                <w:szCs w:val="24"/>
              </w:rPr>
              <w:t>)</w:t>
            </w:r>
            <w:r w:rsidR="009A0430">
              <w:rPr>
                <w:rFonts w:ascii="Arial" w:eastAsia="Arial" w:hAnsi="Arial" w:cs="Arial"/>
                <w:i/>
                <w:iCs/>
                <w:szCs w:val="24"/>
              </w:rPr>
              <w:t xml:space="preserve"> and </w:t>
            </w:r>
            <w:r w:rsidR="00FA0BF8">
              <w:rPr>
                <w:rFonts w:ascii="Arial" w:eastAsia="Arial" w:hAnsi="Arial" w:cs="Arial"/>
                <w:i/>
                <w:iCs/>
                <w:szCs w:val="24"/>
              </w:rPr>
              <w:t>token</w:t>
            </w:r>
            <w:r w:rsidR="00E6368F">
              <w:rPr>
                <w:rFonts w:ascii="Arial" w:eastAsia="Arial" w:hAnsi="Arial" w:cs="Arial"/>
                <w:i/>
                <w:iCs/>
                <w:szCs w:val="24"/>
              </w:rPr>
              <w:t xml:space="preserve"> for both UAT and </w:t>
            </w:r>
            <w:r w:rsidR="00523A51">
              <w:rPr>
                <w:rFonts w:ascii="Arial" w:eastAsia="Arial" w:hAnsi="Arial" w:cs="Arial"/>
                <w:i/>
                <w:iCs/>
                <w:szCs w:val="24"/>
              </w:rPr>
              <w:t>Production environments</w:t>
            </w:r>
            <w:r w:rsidR="00F146A6">
              <w:rPr>
                <w:rFonts w:ascii="Arial" w:eastAsia="Arial" w:hAnsi="Arial" w:cs="Arial"/>
                <w:i/>
                <w:iCs/>
                <w:szCs w:val="24"/>
              </w:rPr>
              <w:t xml:space="preserve"> for the integration set up</w:t>
            </w:r>
            <w:r w:rsidR="002F0CF7">
              <w:rPr>
                <w:rFonts w:ascii="Arial" w:eastAsia="Arial" w:hAnsi="Arial" w:cs="Arial"/>
                <w:i/>
                <w:iCs/>
                <w:szCs w:val="24"/>
              </w:rPr>
              <w:t xml:space="preserve"> (For more information on the </w:t>
            </w:r>
            <w:r w:rsidR="00554B84">
              <w:rPr>
                <w:rFonts w:ascii="Arial" w:eastAsia="Arial" w:hAnsi="Arial" w:cs="Arial"/>
                <w:i/>
                <w:iCs/>
                <w:szCs w:val="24"/>
              </w:rPr>
              <w:t>data required, please refer to the</w:t>
            </w:r>
            <w:r w:rsidR="007D04F6">
              <w:rPr>
                <w:rFonts w:ascii="Arial" w:eastAsia="Arial" w:hAnsi="Arial" w:cs="Arial"/>
                <w:i/>
                <w:iCs/>
                <w:szCs w:val="24"/>
              </w:rPr>
              <w:t xml:space="preserve"> Guidelines for the Licensing of EV Charg</w:t>
            </w:r>
            <w:r w:rsidR="00421E89">
              <w:rPr>
                <w:rFonts w:ascii="Arial" w:eastAsia="Arial" w:hAnsi="Arial" w:cs="Arial"/>
                <w:i/>
                <w:iCs/>
                <w:szCs w:val="24"/>
              </w:rPr>
              <w:t>ing Operator</w:t>
            </w:r>
            <w:r w:rsidR="007D04F6">
              <w:rPr>
                <w:rFonts w:ascii="Arial" w:eastAsia="Arial" w:hAnsi="Arial" w:cs="Arial"/>
                <w:i/>
                <w:iCs/>
                <w:szCs w:val="24"/>
              </w:rPr>
              <w:t>s</w:t>
            </w:r>
            <w:r w:rsidR="003D4781">
              <w:rPr>
                <w:rFonts w:ascii="Arial" w:eastAsia="Arial" w:hAnsi="Arial" w:cs="Arial"/>
                <w:i/>
                <w:iCs/>
                <w:szCs w:val="24"/>
              </w:rPr>
              <w:t>.</w:t>
            </w:r>
          </w:p>
          <w:p w14:paraId="4FBC364B" w14:textId="2FB3BFBE" w:rsidR="00FA0BF8" w:rsidRDefault="00FA0BF8" w:rsidP="00DE2897">
            <w:pPr>
              <w:pStyle w:val="ListParagraph"/>
              <w:ind w:left="464"/>
              <w:jc w:val="both"/>
              <w:rPr>
                <w:rFonts w:ascii="Arial" w:eastAsia="Arial" w:hAnsi="Arial" w:cs="Arial"/>
                <w:i/>
                <w:iCs/>
                <w:szCs w:val="24"/>
              </w:rPr>
            </w:pPr>
          </w:p>
          <w:tbl>
            <w:tblPr>
              <w:tblStyle w:val="TableGrid"/>
              <w:tblW w:w="0" w:type="auto"/>
              <w:tblInd w:w="868" w:type="dxa"/>
              <w:tblLook w:val="04A0" w:firstRow="1" w:lastRow="0" w:firstColumn="1" w:lastColumn="0" w:noHBand="0" w:noVBand="1"/>
            </w:tblPr>
            <w:tblGrid>
              <w:gridCol w:w="7922"/>
            </w:tblGrid>
            <w:tr w:rsidR="004B6A69" w14:paraId="38159B0C" w14:textId="77777777" w:rsidTr="004B6A69">
              <w:tc>
                <w:tcPr>
                  <w:tcW w:w="7922" w:type="dxa"/>
                </w:tcPr>
                <w:p w14:paraId="5FA0F1D6" w14:textId="77777777" w:rsidR="004B6A69" w:rsidRDefault="004B6A69" w:rsidP="00DE2897">
                  <w:pPr>
                    <w:pStyle w:val="ListParagraph"/>
                    <w:ind w:left="0"/>
                    <w:jc w:val="both"/>
                    <w:rPr>
                      <w:rFonts w:ascii="Arial" w:eastAsia="Arial" w:hAnsi="Arial" w:cs="Arial"/>
                      <w:i/>
                      <w:iCs/>
                      <w:szCs w:val="24"/>
                    </w:rPr>
                  </w:pPr>
                </w:p>
                <w:p w14:paraId="5F413407" w14:textId="77777777" w:rsidR="004B6A69" w:rsidRDefault="004B6A69" w:rsidP="00DE2897">
                  <w:pPr>
                    <w:pStyle w:val="ListParagraph"/>
                    <w:ind w:left="0"/>
                    <w:jc w:val="both"/>
                    <w:rPr>
                      <w:rFonts w:ascii="Arial" w:eastAsia="Arial" w:hAnsi="Arial" w:cs="Arial"/>
                      <w:i/>
                      <w:iCs/>
                      <w:szCs w:val="24"/>
                    </w:rPr>
                  </w:pPr>
                </w:p>
                <w:p w14:paraId="3A8E3001" w14:textId="77777777" w:rsidR="004B6A69" w:rsidRDefault="004B6A69" w:rsidP="00DE2897">
                  <w:pPr>
                    <w:pStyle w:val="ListParagraph"/>
                    <w:ind w:left="0"/>
                    <w:jc w:val="both"/>
                    <w:rPr>
                      <w:rFonts w:ascii="Arial" w:eastAsia="Arial" w:hAnsi="Arial" w:cs="Arial"/>
                      <w:i/>
                      <w:iCs/>
                      <w:szCs w:val="24"/>
                    </w:rPr>
                  </w:pPr>
                </w:p>
                <w:p w14:paraId="763AC33D" w14:textId="77777777" w:rsidR="00525D58" w:rsidRDefault="00525D58" w:rsidP="00DE2897">
                  <w:pPr>
                    <w:pStyle w:val="ListParagraph"/>
                    <w:ind w:left="0"/>
                    <w:jc w:val="both"/>
                    <w:rPr>
                      <w:rFonts w:ascii="Arial" w:eastAsia="Arial" w:hAnsi="Arial" w:cs="Arial"/>
                      <w:i/>
                      <w:iCs/>
                      <w:szCs w:val="24"/>
                    </w:rPr>
                  </w:pPr>
                </w:p>
                <w:p w14:paraId="1FC76DBB" w14:textId="77777777" w:rsidR="004B6A69" w:rsidRDefault="004B6A69" w:rsidP="00DE2897">
                  <w:pPr>
                    <w:pStyle w:val="ListParagraph"/>
                    <w:ind w:left="0"/>
                    <w:jc w:val="both"/>
                    <w:rPr>
                      <w:rFonts w:ascii="Arial" w:eastAsia="Arial" w:hAnsi="Arial" w:cs="Arial"/>
                      <w:i/>
                      <w:iCs/>
                      <w:szCs w:val="24"/>
                    </w:rPr>
                  </w:pPr>
                </w:p>
                <w:p w14:paraId="4055D693" w14:textId="77777777" w:rsidR="004B6A69" w:rsidRDefault="004B6A69" w:rsidP="00DE2897">
                  <w:pPr>
                    <w:pStyle w:val="ListParagraph"/>
                    <w:ind w:left="0"/>
                    <w:jc w:val="both"/>
                    <w:rPr>
                      <w:rFonts w:ascii="Arial" w:eastAsia="Arial" w:hAnsi="Arial" w:cs="Arial"/>
                      <w:i/>
                      <w:iCs/>
                      <w:szCs w:val="24"/>
                    </w:rPr>
                  </w:pPr>
                </w:p>
              </w:tc>
            </w:tr>
          </w:tbl>
          <w:p w14:paraId="7794279B" w14:textId="2FE9E670" w:rsidR="004B6A69" w:rsidRDefault="004B6A69" w:rsidP="00DE2897">
            <w:pPr>
              <w:pStyle w:val="ListParagraph"/>
              <w:ind w:left="464"/>
              <w:jc w:val="both"/>
              <w:rPr>
                <w:rFonts w:ascii="Arial" w:eastAsia="Arial" w:hAnsi="Arial" w:cs="Arial"/>
                <w:i/>
                <w:iCs/>
                <w:szCs w:val="24"/>
              </w:rPr>
            </w:pPr>
          </w:p>
          <w:p w14:paraId="53365E02" w14:textId="77777777" w:rsidR="004B6A69" w:rsidRDefault="004B6A69" w:rsidP="00DE2897">
            <w:pPr>
              <w:pStyle w:val="ListParagraph"/>
              <w:ind w:left="464"/>
              <w:jc w:val="both"/>
              <w:rPr>
                <w:rFonts w:ascii="Arial" w:eastAsia="Arial" w:hAnsi="Arial" w:cs="Arial"/>
                <w:i/>
                <w:iCs/>
                <w:szCs w:val="24"/>
              </w:rPr>
            </w:pPr>
          </w:p>
          <w:p w14:paraId="07D0240A" w14:textId="5684DE0D" w:rsidR="00DE2897" w:rsidRDefault="00DE2897" w:rsidP="002E4389">
            <w:pPr>
              <w:pStyle w:val="ListParagraph"/>
              <w:ind w:left="873"/>
              <w:jc w:val="both"/>
              <w:rPr>
                <w:rFonts w:ascii="Arial" w:hAnsi="Arial" w:cs="Arial"/>
              </w:rPr>
            </w:pPr>
            <w:r w:rsidRPr="00786B67">
              <w:rPr>
                <w:rFonts w:ascii="Arial" w:eastAsia="Arial" w:hAnsi="Arial" w:cs="Arial"/>
                <w:i/>
                <w:iCs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b/>
                <w:i/>
                <w:iCs/>
                <w:szCs w:val="24"/>
              </w:rPr>
              <w:t>No</w:t>
            </w:r>
            <w:r w:rsidRPr="00786B67">
              <w:rPr>
                <w:rFonts w:ascii="Arial" w:eastAsia="Arial" w:hAnsi="Arial" w:cs="Arial"/>
                <w:i/>
                <w:iCs/>
                <w:szCs w:val="24"/>
              </w:rPr>
              <w:t>, please</w:t>
            </w:r>
            <w:r>
              <w:rPr>
                <w:rFonts w:ascii="Arial" w:eastAsia="Arial" w:hAnsi="Arial" w:cs="Arial"/>
                <w:i/>
                <w:iCs/>
                <w:szCs w:val="24"/>
              </w:rPr>
              <w:t xml:space="preserve"> provide a brief description of how </w:t>
            </w:r>
            <w:r w:rsidR="00F72034">
              <w:rPr>
                <w:rFonts w:ascii="Arial" w:eastAsia="Arial" w:hAnsi="Arial" w:cs="Arial"/>
                <w:i/>
                <w:iCs/>
                <w:szCs w:val="24"/>
              </w:rPr>
              <w:t>the Applicant</w:t>
            </w:r>
            <w:r>
              <w:rPr>
                <w:rFonts w:ascii="Arial" w:eastAsia="Arial" w:hAnsi="Arial" w:cs="Arial"/>
                <w:i/>
                <w:iCs/>
                <w:szCs w:val="24"/>
              </w:rPr>
              <w:t xml:space="preserve"> </w:t>
            </w:r>
            <w:r w:rsidR="00F72034">
              <w:rPr>
                <w:rFonts w:ascii="Arial" w:eastAsia="Arial" w:hAnsi="Arial" w:cs="Arial"/>
                <w:i/>
                <w:iCs/>
                <w:szCs w:val="24"/>
              </w:rPr>
              <w:t>intends</w:t>
            </w:r>
            <w:r w:rsidR="00096E1F">
              <w:rPr>
                <w:rFonts w:ascii="Arial" w:eastAsia="Arial" w:hAnsi="Arial" w:cs="Arial"/>
                <w:i/>
                <w:iCs/>
                <w:szCs w:val="24"/>
              </w:rPr>
              <w:t xml:space="preserve"> to </w:t>
            </w:r>
            <w:r w:rsidR="00F72034">
              <w:rPr>
                <w:rFonts w:ascii="Arial" w:eastAsia="Arial" w:hAnsi="Arial" w:cs="Arial"/>
                <w:i/>
                <w:iCs/>
                <w:szCs w:val="24"/>
              </w:rPr>
              <w:t xml:space="preserve">secure </w:t>
            </w:r>
            <w:r>
              <w:rPr>
                <w:rFonts w:ascii="Arial" w:eastAsia="Arial" w:hAnsi="Arial" w:cs="Arial"/>
                <w:i/>
                <w:iCs/>
                <w:szCs w:val="24"/>
              </w:rPr>
              <w:t xml:space="preserve">OCPI-compliance </w:t>
            </w:r>
            <w:r w:rsidR="005E46A0">
              <w:rPr>
                <w:rFonts w:ascii="Arial" w:eastAsia="Arial" w:hAnsi="Arial" w:cs="Arial"/>
                <w:i/>
                <w:iCs/>
                <w:szCs w:val="24"/>
              </w:rPr>
              <w:t>before</w:t>
            </w:r>
            <w:r w:rsidR="00DD5C31">
              <w:rPr>
                <w:rFonts w:ascii="Arial" w:eastAsia="Arial" w:hAnsi="Arial" w:cs="Arial"/>
                <w:i/>
                <w:iCs/>
                <w:szCs w:val="24"/>
              </w:rPr>
              <w:t xml:space="preserve"> your application for EVCO licence</w:t>
            </w:r>
            <w:r w:rsidR="005E46A0">
              <w:rPr>
                <w:rFonts w:ascii="Arial" w:eastAsia="Arial" w:hAnsi="Arial" w:cs="Arial"/>
                <w:i/>
                <w:iCs/>
                <w:szCs w:val="24"/>
              </w:rPr>
              <w:t xml:space="preserve"> is approved</w:t>
            </w:r>
            <w:r w:rsidR="00DD5C31">
              <w:rPr>
                <w:rFonts w:ascii="Arial" w:eastAsia="Arial" w:hAnsi="Arial" w:cs="Arial"/>
                <w:i/>
                <w:iCs/>
                <w:szCs w:val="24"/>
              </w:rPr>
              <w:t xml:space="preserve">. </w:t>
            </w:r>
          </w:p>
          <w:p w14:paraId="60CBFC60" w14:textId="0BBF7BDC" w:rsidR="00344A45" w:rsidRDefault="00344A45" w:rsidP="00344A45">
            <w:pPr>
              <w:pStyle w:val="ListParagrap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868" w:type="dxa"/>
              <w:tblLook w:val="04A0" w:firstRow="1" w:lastRow="0" w:firstColumn="1" w:lastColumn="0" w:noHBand="0" w:noVBand="1"/>
            </w:tblPr>
            <w:tblGrid>
              <w:gridCol w:w="7922"/>
            </w:tblGrid>
            <w:tr w:rsidR="002E4389" w14:paraId="4F134174" w14:textId="77777777" w:rsidTr="002E4389">
              <w:tc>
                <w:tcPr>
                  <w:tcW w:w="7922" w:type="dxa"/>
                </w:tcPr>
                <w:p w14:paraId="02CF1868" w14:textId="77777777" w:rsidR="002E4389" w:rsidRDefault="002E4389" w:rsidP="00344A45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14:paraId="2956E936" w14:textId="77777777" w:rsidR="002E4389" w:rsidRDefault="002E4389" w:rsidP="00344A45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14:paraId="024C28FE" w14:textId="77777777" w:rsidR="002E4389" w:rsidRDefault="002E4389" w:rsidP="00344A45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14:paraId="24F51D2D" w14:textId="77777777" w:rsidR="00525D58" w:rsidRDefault="00525D58" w:rsidP="00344A45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14:paraId="0FE49420" w14:textId="77777777" w:rsidR="002E4389" w:rsidRDefault="002E4389" w:rsidP="00344A45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5B120DFE" w14:textId="77777777" w:rsidR="00884714" w:rsidRDefault="00884714" w:rsidP="00344A45">
            <w:pPr>
              <w:pStyle w:val="ListParagraph"/>
              <w:rPr>
                <w:rFonts w:ascii="Arial" w:hAnsi="Arial" w:cs="Arial"/>
              </w:rPr>
            </w:pPr>
          </w:p>
          <w:p w14:paraId="27EEEBAF" w14:textId="77777777" w:rsidR="00AF08A9" w:rsidRPr="00AF08A9" w:rsidRDefault="00AF08A9" w:rsidP="00AF08A9">
            <w:pPr>
              <w:pStyle w:val="ListParagraph"/>
              <w:ind w:left="844"/>
              <w:jc w:val="both"/>
              <w:rPr>
                <w:rFonts w:ascii="Arial" w:hAnsi="Arial" w:cs="Arial"/>
              </w:rPr>
            </w:pPr>
          </w:p>
          <w:p w14:paraId="722660CD" w14:textId="31FBE78D" w:rsidR="009E01B3" w:rsidRPr="009E01B3" w:rsidRDefault="001636CD" w:rsidP="00D650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636CD">
              <w:rPr>
                <w:rFonts w:ascii="Arial" w:eastAsia="Arial" w:hAnsi="Arial" w:cs="Arial"/>
                <w:u w:val="single"/>
              </w:rPr>
              <w:t xml:space="preserve">Smart </w:t>
            </w:r>
            <w:r w:rsidR="00D96C08">
              <w:rPr>
                <w:rFonts w:ascii="Arial" w:eastAsia="Arial" w:hAnsi="Arial" w:cs="Arial"/>
                <w:u w:val="single"/>
              </w:rPr>
              <w:t>c</w:t>
            </w:r>
            <w:r w:rsidRPr="001636CD">
              <w:rPr>
                <w:rFonts w:ascii="Arial" w:eastAsia="Arial" w:hAnsi="Arial" w:cs="Arial"/>
                <w:u w:val="single"/>
              </w:rPr>
              <w:t>harging:</w:t>
            </w:r>
            <w:r>
              <w:rPr>
                <w:rFonts w:ascii="Arial" w:eastAsia="Arial" w:hAnsi="Arial" w:cs="Arial"/>
              </w:rPr>
              <w:t xml:space="preserve"> </w:t>
            </w:r>
            <w:r w:rsidR="009E01B3">
              <w:rPr>
                <w:rFonts w:ascii="Arial" w:eastAsia="Arial" w:hAnsi="Arial" w:cs="Arial"/>
              </w:rPr>
              <w:t xml:space="preserve">Do your EV chargers have </w:t>
            </w:r>
            <w:r w:rsidR="00776861">
              <w:rPr>
                <w:rFonts w:ascii="Arial" w:eastAsia="Arial" w:hAnsi="Arial" w:cs="Arial"/>
              </w:rPr>
              <w:t xml:space="preserve">smart charging capabilities? </w:t>
            </w:r>
            <w:r w:rsidR="00B70ADD">
              <w:rPr>
                <w:rFonts w:ascii="Arial" w:eastAsia="Arial" w:hAnsi="Arial" w:cs="Arial"/>
              </w:rPr>
              <w:t xml:space="preserve">                                                                   </w:t>
            </w:r>
          </w:p>
          <w:p w14:paraId="5F78862E" w14:textId="420C8B4A" w:rsidR="00776861" w:rsidRPr="00776861" w:rsidRDefault="009E01B3" w:rsidP="009E01B3">
            <w:pPr>
              <w:pStyle w:val="ListParagraph"/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</w:t>
            </w:r>
          </w:p>
          <w:tbl>
            <w:tblPr>
              <w:tblStyle w:val="TableGrid"/>
              <w:tblW w:w="15844" w:type="dxa"/>
              <w:tblInd w:w="8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22"/>
              <w:gridCol w:w="7922"/>
            </w:tblGrid>
            <w:tr w:rsidR="005B3F2D" w14:paraId="5A266F35" w14:textId="77777777" w:rsidTr="005B3F2D">
              <w:tc>
                <w:tcPr>
                  <w:tcW w:w="7922" w:type="dxa"/>
                </w:tcPr>
                <w:p w14:paraId="3E3714ED" w14:textId="77777777" w:rsidR="005B3F2D" w:rsidRPr="003537A6" w:rsidRDefault="005B3F2D" w:rsidP="005B3F2D">
                  <w:pPr>
                    <w:jc w:val="center"/>
                    <w:rPr>
                      <w:rFonts w:ascii="Arial" w:eastAsia="Arial" w:hAnsi="Arial" w:cs="Arial"/>
                    </w:rPr>
                  </w:pPr>
                  <w:proofErr w:type="gramStart"/>
                  <w:r w:rsidRPr="003537A6">
                    <w:rPr>
                      <w:rFonts w:ascii="Arial" w:eastAsia="Arial" w:hAnsi="Arial" w:cs="Arial"/>
                    </w:rPr>
                    <w:t>Yes  /</w:t>
                  </w:r>
                  <w:proofErr w:type="gramEnd"/>
                  <w:r w:rsidRPr="003537A6">
                    <w:rPr>
                      <w:rFonts w:ascii="Arial" w:eastAsia="Arial" w:hAnsi="Arial" w:cs="Arial"/>
                    </w:rPr>
                    <w:t xml:space="preserve">  No</w:t>
                  </w:r>
                </w:p>
                <w:p w14:paraId="78EBFEB7" w14:textId="77777777" w:rsidR="005B3F2D" w:rsidRDefault="005B3F2D" w:rsidP="005B3F2D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22" w:type="dxa"/>
                </w:tcPr>
                <w:p w14:paraId="58268E1A" w14:textId="1E0E42A3" w:rsidR="005B3F2D" w:rsidRDefault="005B3F2D" w:rsidP="005B3F2D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091FE52C" w14:textId="49178AC8" w:rsidR="00776861" w:rsidRPr="00776861" w:rsidRDefault="00776861" w:rsidP="00776861">
            <w:pPr>
              <w:pStyle w:val="ListParagraph"/>
              <w:ind w:left="464"/>
              <w:rPr>
                <w:rFonts w:ascii="Arial" w:hAnsi="Arial" w:cs="Arial"/>
              </w:rPr>
            </w:pPr>
          </w:p>
          <w:p w14:paraId="19BE6F6B" w14:textId="483A3B02" w:rsidR="00D8340D" w:rsidRPr="009E01B3" w:rsidRDefault="00D8340D" w:rsidP="00D650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Open backend standards</w:t>
            </w:r>
            <w:r w:rsidRPr="001636CD">
              <w:rPr>
                <w:rFonts w:ascii="Arial" w:eastAsia="Arial" w:hAnsi="Arial" w:cs="Arial"/>
                <w:u w:val="single"/>
              </w:rPr>
              <w:t>:</w:t>
            </w:r>
            <w:r>
              <w:rPr>
                <w:rFonts w:ascii="Arial" w:eastAsia="Arial" w:hAnsi="Arial" w:cs="Arial"/>
              </w:rPr>
              <w:t xml:space="preserve"> Do your EV chargers </w:t>
            </w:r>
            <w:r w:rsidR="0011164C">
              <w:rPr>
                <w:rFonts w:ascii="Arial" w:eastAsia="Arial" w:hAnsi="Arial" w:cs="Arial"/>
              </w:rPr>
              <w:t>utilise open standards (</w:t>
            </w:r>
            <w:proofErr w:type="gramStart"/>
            <w:r w:rsidR="00646192">
              <w:rPr>
                <w:rFonts w:ascii="Arial" w:eastAsia="Arial" w:hAnsi="Arial" w:cs="Arial"/>
              </w:rPr>
              <w:t>e.g.</w:t>
            </w:r>
            <w:proofErr w:type="gramEnd"/>
            <w:r w:rsidR="00646192">
              <w:rPr>
                <w:rFonts w:ascii="Arial" w:eastAsia="Arial" w:hAnsi="Arial" w:cs="Arial"/>
              </w:rPr>
              <w:t xml:space="preserve"> ISO, not limited to protocols by Open Charge Alliance) </w:t>
            </w:r>
            <w:r w:rsidR="0011164C">
              <w:rPr>
                <w:rFonts w:ascii="Arial" w:eastAsia="Arial" w:hAnsi="Arial" w:cs="Arial"/>
              </w:rPr>
              <w:t>for communication between charger and the charger management system (CMS)</w:t>
            </w:r>
            <w:r>
              <w:rPr>
                <w:rFonts w:ascii="Arial" w:eastAsia="Arial" w:hAnsi="Arial" w:cs="Arial"/>
              </w:rPr>
              <w:t xml:space="preserve">?                                                                    </w:t>
            </w:r>
          </w:p>
          <w:p w14:paraId="39C51DBC" w14:textId="7E11EBC6" w:rsidR="00D8340D" w:rsidRPr="00776861" w:rsidRDefault="00D8340D" w:rsidP="00D8340D">
            <w:pPr>
              <w:pStyle w:val="ListParagraph"/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</w:t>
            </w:r>
          </w:p>
          <w:tbl>
            <w:tblPr>
              <w:tblStyle w:val="TableGrid"/>
              <w:tblW w:w="15844" w:type="dxa"/>
              <w:tblInd w:w="8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22"/>
              <w:gridCol w:w="7922"/>
            </w:tblGrid>
            <w:tr w:rsidR="007912F7" w14:paraId="0FC67AF7" w14:textId="77777777" w:rsidTr="009D2F0A">
              <w:tc>
                <w:tcPr>
                  <w:tcW w:w="7922" w:type="dxa"/>
                </w:tcPr>
                <w:p w14:paraId="54A43C03" w14:textId="77777777" w:rsidR="007912F7" w:rsidRPr="003537A6" w:rsidRDefault="007912F7" w:rsidP="007912F7">
                  <w:pPr>
                    <w:jc w:val="center"/>
                    <w:rPr>
                      <w:rFonts w:ascii="Arial" w:eastAsia="Arial" w:hAnsi="Arial" w:cs="Arial"/>
                    </w:rPr>
                  </w:pPr>
                  <w:proofErr w:type="gramStart"/>
                  <w:r w:rsidRPr="003537A6">
                    <w:rPr>
                      <w:rFonts w:ascii="Arial" w:eastAsia="Arial" w:hAnsi="Arial" w:cs="Arial"/>
                    </w:rPr>
                    <w:t>Yes  /</w:t>
                  </w:r>
                  <w:proofErr w:type="gramEnd"/>
                  <w:r w:rsidRPr="003537A6">
                    <w:rPr>
                      <w:rFonts w:ascii="Arial" w:eastAsia="Arial" w:hAnsi="Arial" w:cs="Arial"/>
                    </w:rPr>
                    <w:t xml:space="preserve">  No</w:t>
                  </w:r>
                </w:p>
                <w:p w14:paraId="3B9F1D93" w14:textId="77777777" w:rsidR="007912F7" w:rsidRDefault="007912F7" w:rsidP="007912F7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22" w:type="dxa"/>
                </w:tcPr>
                <w:p w14:paraId="623E6C1D" w14:textId="77777777" w:rsidR="007912F7" w:rsidRDefault="007912F7" w:rsidP="007912F7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02F9FE3D" w14:textId="6F206738" w:rsidR="00646192" w:rsidRPr="00646192" w:rsidRDefault="00646192" w:rsidP="00646192">
            <w:pPr>
              <w:pStyle w:val="TableParagraph"/>
              <w:tabs>
                <w:tab w:val="left" w:pos="465"/>
              </w:tabs>
              <w:spacing w:before="1"/>
              <w:ind w:left="464" w:right="85"/>
              <w:jc w:val="both"/>
              <w:rPr>
                <w:lang w:val="en-SG"/>
              </w:rPr>
            </w:pPr>
          </w:p>
          <w:p w14:paraId="1C983606" w14:textId="41309807" w:rsidR="00A35464" w:rsidRDefault="008F6031" w:rsidP="00D65013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1"/>
              <w:ind w:right="85"/>
              <w:jc w:val="both"/>
              <w:rPr>
                <w:lang w:val="en-SG"/>
              </w:rPr>
            </w:pPr>
            <w:r>
              <w:rPr>
                <w:u w:val="single"/>
                <w:lang w:val="en-SG"/>
              </w:rPr>
              <w:t>P</w:t>
            </w:r>
            <w:r w:rsidR="00CC376A" w:rsidRPr="00A34F54">
              <w:rPr>
                <w:u w:val="single"/>
                <w:lang w:val="en-SG"/>
              </w:rPr>
              <w:t>ayment methods:</w:t>
            </w:r>
            <w:r w:rsidR="00CC376A">
              <w:rPr>
                <w:lang w:val="en-SG"/>
              </w:rPr>
              <w:t xml:space="preserve"> Please provide a brief description of the payment methods </w:t>
            </w:r>
            <w:r w:rsidR="00A34F54">
              <w:rPr>
                <w:lang w:val="en-SG"/>
              </w:rPr>
              <w:t xml:space="preserve">that will be made available </w:t>
            </w:r>
            <w:r w:rsidR="00CC376A">
              <w:rPr>
                <w:lang w:val="en-SG"/>
              </w:rPr>
              <w:t>for your EV chargers</w:t>
            </w:r>
            <w:r w:rsidR="00A2318D">
              <w:rPr>
                <w:lang w:val="en-SG"/>
              </w:rPr>
              <w:t xml:space="preserve">. </w:t>
            </w:r>
            <w:r w:rsidR="00BD5C96">
              <w:rPr>
                <w:lang w:val="en-SG"/>
              </w:rPr>
              <w:t>Please also include</w:t>
            </w:r>
            <w:r>
              <w:rPr>
                <w:lang w:val="en-SG"/>
              </w:rPr>
              <w:t xml:space="preserve"> any information relating to any types of deposits that </w:t>
            </w:r>
            <w:r w:rsidR="005E46A0">
              <w:rPr>
                <w:lang w:val="en-SG"/>
              </w:rPr>
              <w:t>the Applicant</w:t>
            </w:r>
            <w:r>
              <w:rPr>
                <w:lang w:val="en-SG"/>
              </w:rPr>
              <w:t xml:space="preserve"> will be</w:t>
            </w:r>
            <w:r w:rsidR="004F4E67">
              <w:rPr>
                <w:lang w:val="en-SG"/>
              </w:rPr>
              <w:t>/</w:t>
            </w:r>
            <w:r w:rsidR="005E46A0">
              <w:rPr>
                <w:lang w:val="en-SG"/>
              </w:rPr>
              <w:t xml:space="preserve">intends </w:t>
            </w:r>
            <w:r w:rsidR="004F4E67">
              <w:rPr>
                <w:lang w:val="en-SG"/>
              </w:rPr>
              <w:t>to</w:t>
            </w:r>
            <w:r>
              <w:rPr>
                <w:lang w:val="en-SG"/>
              </w:rPr>
              <w:t xml:space="preserve"> collect</w:t>
            </w:r>
            <w:r w:rsidR="00B06C3D">
              <w:rPr>
                <w:lang w:val="en-SG"/>
              </w:rPr>
              <w:t>.</w:t>
            </w:r>
          </w:p>
          <w:p w14:paraId="4C06C1F1" w14:textId="77777777" w:rsidR="00D330F6" w:rsidRDefault="00D330F6" w:rsidP="00D330F6">
            <w:pPr>
              <w:pStyle w:val="TableParagraph"/>
              <w:tabs>
                <w:tab w:val="left" w:pos="465"/>
              </w:tabs>
              <w:spacing w:before="1"/>
              <w:ind w:left="844" w:right="85"/>
              <w:jc w:val="both"/>
              <w:rPr>
                <w:lang w:val="en-SG"/>
              </w:rPr>
            </w:pPr>
          </w:p>
          <w:tbl>
            <w:tblPr>
              <w:tblStyle w:val="TableGrid"/>
              <w:tblW w:w="0" w:type="auto"/>
              <w:tblInd w:w="868" w:type="dxa"/>
              <w:tblLook w:val="04A0" w:firstRow="1" w:lastRow="0" w:firstColumn="1" w:lastColumn="0" w:noHBand="0" w:noVBand="1"/>
            </w:tblPr>
            <w:tblGrid>
              <w:gridCol w:w="7922"/>
            </w:tblGrid>
            <w:tr w:rsidR="00D330F6" w14:paraId="5ADAFA21" w14:textId="77777777" w:rsidTr="00D330F6">
              <w:tc>
                <w:tcPr>
                  <w:tcW w:w="7922" w:type="dxa"/>
                </w:tcPr>
                <w:p w14:paraId="0B207561" w14:textId="77777777" w:rsidR="00D330F6" w:rsidRDefault="00D330F6" w:rsidP="00CC376A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lang w:val="en-SG"/>
                    </w:rPr>
                  </w:pPr>
                </w:p>
                <w:p w14:paraId="6B0B2EF5" w14:textId="77777777" w:rsidR="0052358B" w:rsidRDefault="0052358B" w:rsidP="00CC376A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lang w:val="en-SG"/>
                    </w:rPr>
                  </w:pPr>
                </w:p>
                <w:p w14:paraId="5AB0053C" w14:textId="77777777" w:rsidR="0052358B" w:rsidRDefault="0052358B" w:rsidP="00CC376A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lang w:val="en-SG"/>
                    </w:rPr>
                  </w:pPr>
                </w:p>
                <w:p w14:paraId="09BAD7CF" w14:textId="77777777" w:rsidR="0054758D" w:rsidRDefault="0054758D" w:rsidP="00CC376A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lang w:val="en-SG"/>
                    </w:rPr>
                  </w:pPr>
                </w:p>
                <w:p w14:paraId="76AE09B6" w14:textId="77777777" w:rsidR="0052358B" w:rsidRDefault="0052358B" w:rsidP="00CC376A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lang w:val="en-SG"/>
                    </w:rPr>
                  </w:pPr>
                </w:p>
                <w:p w14:paraId="23BC26CB" w14:textId="77777777" w:rsidR="0052358B" w:rsidRDefault="0052358B" w:rsidP="00CC376A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lang w:val="en-SG"/>
                    </w:rPr>
                  </w:pPr>
                </w:p>
                <w:p w14:paraId="1BC3062F" w14:textId="77777777" w:rsidR="0052358B" w:rsidRDefault="0052358B" w:rsidP="00CC376A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lang w:val="en-SG"/>
                    </w:rPr>
                  </w:pPr>
                </w:p>
                <w:p w14:paraId="59A1879A" w14:textId="77777777" w:rsidR="00525D58" w:rsidRDefault="00525D58" w:rsidP="00CC376A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lang w:val="en-SG"/>
                    </w:rPr>
                  </w:pPr>
                </w:p>
                <w:p w14:paraId="47826DFC" w14:textId="77777777" w:rsidR="00525D58" w:rsidRDefault="00525D58" w:rsidP="00CC376A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lang w:val="en-SG"/>
                    </w:rPr>
                  </w:pPr>
                </w:p>
                <w:p w14:paraId="408C2101" w14:textId="77777777" w:rsidR="00525D58" w:rsidRDefault="00525D58" w:rsidP="00CC376A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lang w:val="en-SG"/>
                    </w:rPr>
                  </w:pPr>
                </w:p>
              </w:tc>
            </w:tr>
          </w:tbl>
          <w:p w14:paraId="78D9F28F" w14:textId="5FF75901" w:rsidR="00CC376A" w:rsidRDefault="00CC376A" w:rsidP="00CC376A">
            <w:pPr>
              <w:pStyle w:val="TableParagraph"/>
              <w:tabs>
                <w:tab w:val="left" w:pos="465"/>
              </w:tabs>
              <w:spacing w:before="1"/>
              <w:ind w:right="85"/>
              <w:jc w:val="both"/>
              <w:rPr>
                <w:lang w:val="en-SG"/>
              </w:rPr>
            </w:pPr>
          </w:p>
          <w:p w14:paraId="5F9BFE0F" w14:textId="6DFDAD3B" w:rsidR="00CC376A" w:rsidRPr="00D71C22" w:rsidRDefault="00CC376A" w:rsidP="00CC376A">
            <w:pPr>
              <w:pStyle w:val="TableParagraph"/>
              <w:tabs>
                <w:tab w:val="left" w:pos="465"/>
              </w:tabs>
              <w:spacing w:before="1"/>
              <w:ind w:right="85"/>
              <w:jc w:val="both"/>
              <w:rPr>
                <w:lang w:val="en-SG"/>
              </w:rPr>
            </w:pPr>
          </w:p>
          <w:p w14:paraId="27FFB342" w14:textId="2A43968B" w:rsidR="00A35464" w:rsidRDefault="004F4E67" w:rsidP="00D65013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1"/>
              <w:ind w:right="85"/>
              <w:jc w:val="both"/>
            </w:pPr>
            <w:r w:rsidRPr="00394543">
              <w:rPr>
                <w:u w:val="single"/>
              </w:rPr>
              <w:t>Membership</w:t>
            </w:r>
            <w:r w:rsidR="0041621B">
              <w:t xml:space="preserve">: </w:t>
            </w:r>
            <w:r w:rsidR="005363DE">
              <w:t xml:space="preserve">Please provide </w:t>
            </w:r>
            <w:r w:rsidR="00EC20F6">
              <w:t>details on</w:t>
            </w:r>
            <w:r w:rsidR="00724D1B">
              <w:t xml:space="preserve"> membership schemes</w:t>
            </w:r>
            <w:r w:rsidR="00394543">
              <w:t xml:space="preserve"> applicable for your EV charging services provided</w:t>
            </w:r>
            <w:r w:rsidR="00724D1B">
              <w:t xml:space="preserve"> </w:t>
            </w:r>
            <w:r w:rsidR="00BF1517">
              <w:t>(</w:t>
            </w:r>
            <w:r w:rsidR="00394543">
              <w:t>if any</w:t>
            </w:r>
            <w:r w:rsidR="00BF1517">
              <w:t>)</w:t>
            </w:r>
          </w:p>
          <w:p w14:paraId="45F6B4F8" w14:textId="7E4EF687" w:rsidR="005F4E94" w:rsidRDefault="005F4E94" w:rsidP="005F4E94">
            <w:pPr>
              <w:pStyle w:val="TableParagraph"/>
              <w:tabs>
                <w:tab w:val="left" w:pos="465"/>
              </w:tabs>
              <w:spacing w:before="1"/>
              <w:ind w:left="464" w:right="85"/>
              <w:jc w:val="both"/>
            </w:pPr>
          </w:p>
          <w:tbl>
            <w:tblPr>
              <w:tblStyle w:val="TableGrid"/>
              <w:tblW w:w="0" w:type="auto"/>
              <w:tblInd w:w="868" w:type="dxa"/>
              <w:tblLook w:val="04A0" w:firstRow="1" w:lastRow="0" w:firstColumn="1" w:lastColumn="0" w:noHBand="0" w:noVBand="1"/>
            </w:tblPr>
            <w:tblGrid>
              <w:gridCol w:w="7922"/>
            </w:tblGrid>
            <w:tr w:rsidR="0054758D" w14:paraId="13D30B46" w14:textId="77777777" w:rsidTr="0054758D">
              <w:tc>
                <w:tcPr>
                  <w:tcW w:w="7922" w:type="dxa"/>
                </w:tcPr>
                <w:p w14:paraId="0E3AD8E3" w14:textId="77777777" w:rsidR="0054758D" w:rsidRDefault="0054758D" w:rsidP="00380843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315DB272" w14:textId="77777777" w:rsidR="0054758D" w:rsidRDefault="0054758D" w:rsidP="00380843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22BEC30D" w14:textId="77777777" w:rsidR="0054758D" w:rsidRDefault="0054758D" w:rsidP="00380843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37EE1202" w14:textId="77777777" w:rsidR="0054758D" w:rsidRDefault="0054758D" w:rsidP="00380843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7DF17A46" w14:textId="77777777" w:rsidR="0054758D" w:rsidRDefault="0054758D" w:rsidP="00380843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030AA756" w14:textId="77777777" w:rsidR="00525D58" w:rsidRDefault="00525D58" w:rsidP="00380843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5BE87F1E" w14:textId="77777777" w:rsidR="00525D58" w:rsidRDefault="00525D58" w:rsidP="00380843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0D8E2C9F" w14:textId="77777777" w:rsidR="00525D58" w:rsidRDefault="00525D58" w:rsidP="00380843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10BD4917" w14:textId="77777777" w:rsidR="0054758D" w:rsidRDefault="0054758D" w:rsidP="00380843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337B177A" w14:textId="77777777" w:rsidR="0054758D" w:rsidRDefault="0054758D" w:rsidP="00380843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0D8DCBE0" w14:textId="77777777" w:rsidR="0054758D" w:rsidRDefault="0054758D" w:rsidP="00380843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</w:tc>
            </w:tr>
          </w:tbl>
          <w:p w14:paraId="09EA6209" w14:textId="77777777" w:rsidR="00380843" w:rsidRPr="00380843" w:rsidRDefault="00380843" w:rsidP="00380843">
            <w:pPr>
              <w:pStyle w:val="TableParagraph"/>
              <w:tabs>
                <w:tab w:val="left" w:pos="465"/>
              </w:tabs>
              <w:spacing w:before="1"/>
              <w:ind w:left="464" w:right="85"/>
              <w:jc w:val="both"/>
            </w:pPr>
          </w:p>
          <w:p w14:paraId="7FBFA58B" w14:textId="77777777" w:rsidR="00380843" w:rsidRDefault="00380843" w:rsidP="00380843">
            <w:pPr>
              <w:pStyle w:val="ListParagraph"/>
              <w:rPr>
                <w:u w:val="single"/>
              </w:rPr>
            </w:pPr>
          </w:p>
          <w:p w14:paraId="136CD4F6" w14:textId="08450890" w:rsidR="00C96B86" w:rsidRDefault="005F4E94" w:rsidP="00174FA5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1"/>
              <w:ind w:right="85"/>
              <w:jc w:val="both"/>
            </w:pPr>
            <w:r w:rsidRPr="009076DC">
              <w:rPr>
                <w:u w:val="single"/>
              </w:rPr>
              <w:t>Cybersecurity</w:t>
            </w:r>
            <w:r>
              <w:t>:</w:t>
            </w:r>
            <w:r w:rsidR="00287D90">
              <w:t xml:space="preserve"> </w:t>
            </w:r>
            <w:r w:rsidR="00C96B86">
              <w:t xml:space="preserve">Please </w:t>
            </w:r>
            <w:r w:rsidR="003673E9">
              <w:t xml:space="preserve">provide a copy of any cybersecurity-related certifications, </w:t>
            </w:r>
            <w:r w:rsidR="003673E9">
              <w:lastRenderedPageBreak/>
              <w:t xml:space="preserve">such as </w:t>
            </w:r>
            <w:r w:rsidR="00C54CCB">
              <w:t>ISO 27001, CSA-STAR to demonstrate security robustness of the platform.</w:t>
            </w:r>
          </w:p>
          <w:p w14:paraId="0C36D105" w14:textId="77777777" w:rsidR="00C96B86" w:rsidRDefault="00C96B86" w:rsidP="00C96B86">
            <w:pPr>
              <w:pStyle w:val="TableParagraph"/>
              <w:tabs>
                <w:tab w:val="left" w:pos="465"/>
              </w:tabs>
              <w:spacing w:before="1"/>
              <w:ind w:left="464" w:right="85"/>
              <w:jc w:val="both"/>
            </w:pPr>
          </w:p>
          <w:p w14:paraId="7891D308" w14:textId="341F05F9" w:rsidR="005F4E94" w:rsidRDefault="00287D90" w:rsidP="00E825AB">
            <w:pPr>
              <w:pStyle w:val="TableParagraph"/>
              <w:tabs>
                <w:tab w:val="left" w:pos="873"/>
              </w:tabs>
              <w:spacing w:before="1"/>
              <w:ind w:left="873" w:right="85"/>
              <w:jc w:val="both"/>
            </w:pPr>
            <w:r>
              <w:t>Please provide details</w:t>
            </w:r>
            <w:r w:rsidR="00945DAF">
              <w:t xml:space="preserve"> of employees </w:t>
            </w:r>
            <w:r w:rsidR="00520644">
              <w:t xml:space="preserve">performing </w:t>
            </w:r>
            <w:r w:rsidR="00C54CCB">
              <w:t xml:space="preserve">cybersecurity </w:t>
            </w:r>
            <w:r w:rsidR="00520644">
              <w:t>functions</w:t>
            </w:r>
            <w:r w:rsidR="008F0BB9">
              <w:t xml:space="preserve">. This should minimally include the </w:t>
            </w:r>
            <w:r w:rsidR="007979FF">
              <w:t>details of the SIRO and SIRM</w:t>
            </w:r>
            <w:r w:rsidR="00ED55A3">
              <w:t xml:space="preserve">, and to </w:t>
            </w:r>
            <w:r w:rsidR="001A663E">
              <w:t xml:space="preserve">further </w:t>
            </w:r>
            <w:r w:rsidR="00ED55A3">
              <w:t>provide a</w:t>
            </w:r>
            <w:r w:rsidR="00C96B86">
              <w:t>n</w:t>
            </w:r>
            <w:r w:rsidR="00ED55A3">
              <w:t xml:space="preserve"> </w:t>
            </w:r>
            <w:proofErr w:type="spellStart"/>
            <w:r w:rsidR="00ED55A3">
              <w:t>org</w:t>
            </w:r>
            <w:r w:rsidR="00F16022">
              <w:t>anisation</w:t>
            </w:r>
            <w:proofErr w:type="spellEnd"/>
            <w:r w:rsidR="00ED55A3">
              <w:t xml:space="preserve"> chart</w:t>
            </w:r>
            <w:r w:rsidR="00C96B86">
              <w:t xml:space="preserve"> of the cybersecurity team</w:t>
            </w:r>
            <w:r w:rsidR="00ED55A3">
              <w:t xml:space="preserve"> (if </w:t>
            </w:r>
            <w:r w:rsidR="00C96B86">
              <w:t>relevant</w:t>
            </w:r>
            <w:r w:rsidR="00A77F3F">
              <w:t xml:space="preserve">, for </w:t>
            </w:r>
            <w:r w:rsidR="00E467CD">
              <w:t xml:space="preserve">companies with </w:t>
            </w:r>
            <w:r w:rsidR="00A77F3F">
              <w:t>bigger cybersecurity teams</w:t>
            </w:r>
            <w:r w:rsidR="00ED55A3">
              <w:t>)</w:t>
            </w:r>
            <w:r w:rsidR="00520644">
              <w:t xml:space="preserve"> </w:t>
            </w:r>
          </w:p>
          <w:p w14:paraId="31B9471E" w14:textId="77777777" w:rsidR="00525D58" w:rsidRDefault="00525D58" w:rsidP="00E825AB">
            <w:pPr>
              <w:pStyle w:val="TableParagraph"/>
              <w:tabs>
                <w:tab w:val="left" w:pos="873"/>
              </w:tabs>
              <w:spacing w:before="1"/>
              <w:ind w:left="873" w:right="85"/>
              <w:jc w:val="both"/>
            </w:pPr>
          </w:p>
          <w:p w14:paraId="2532DB4B" w14:textId="5EF10971" w:rsidR="00A35464" w:rsidRDefault="00A35464" w:rsidP="00A35464">
            <w:pPr>
              <w:pStyle w:val="TableParagraph"/>
              <w:tabs>
                <w:tab w:val="left" w:pos="465"/>
              </w:tabs>
              <w:spacing w:before="1"/>
              <w:ind w:right="85"/>
              <w:jc w:val="both"/>
            </w:pPr>
          </w:p>
          <w:tbl>
            <w:tblPr>
              <w:tblStyle w:val="TableGrid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2588"/>
              <w:gridCol w:w="1530"/>
              <w:gridCol w:w="1644"/>
              <w:gridCol w:w="1120"/>
              <w:gridCol w:w="1182"/>
            </w:tblGrid>
            <w:tr w:rsidR="00E825AB" w14:paraId="03E6F7E3" w14:textId="77777777" w:rsidTr="000E2287">
              <w:tc>
                <w:tcPr>
                  <w:tcW w:w="2588" w:type="dxa"/>
                  <w:shd w:val="clear" w:color="auto" w:fill="D0CECE" w:themeFill="background2" w:themeFillShade="E6"/>
                </w:tcPr>
                <w:p w14:paraId="60F9D2CB" w14:textId="25831ACD" w:rsidR="00571A1F" w:rsidRPr="00380843" w:rsidRDefault="00144234" w:rsidP="00380843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rPr>
                      <w:b/>
                      <w:bCs/>
                      <w:i/>
                      <w:iCs/>
                      <w:lang w:val="en-SG"/>
                    </w:rPr>
                  </w:pPr>
                  <w:r w:rsidRPr="00380843">
                    <w:rPr>
                      <w:b/>
                      <w:bCs/>
                      <w:i/>
                      <w:iCs/>
                      <w:lang w:val="en-SG"/>
                    </w:rPr>
                    <w:t xml:space="preserve"> </w:t>
                  </w:r>
                  <w:r w:rsidR="005E46A0">
                    <w:rPr>
                      <w:b/>
                      <w:bCs/>
                      <w:i/>
                      <w:iCs/>
                      <w:lang w:val="en-SG"/>
                    </w:rPr>
                    <w:t>C</w:t>
                  </w:r>
                  <w:r w:rsidR="005E46A0" w:rsidRPr="00380843">
                    <w:rPr>
                      <w:b/>
                      <w:bCs/>
                      <w:i/>
                      <w:iCs/>
                      <w:lang w:val="en-SG"/>
                    </w:rPr>
                    <w:t>ybersecurity</w:t>
                  </w:r>
                  <w:r w:rsidR="005E46A0">
                    <w:rPr>
                      <w:b/>
                      <w:bCs/>
                      <w:i/>
                      <w:iCs/>
                      <w:lang w:val="en-SG"/>
                    </w:rPr>
                    <w:t xml:space="preserve"> personnel</w:t>
                  </w:r>
                  <w:r w:rsidR="00D03B11">
                    <w:rPr>
                      <w:rStyle w:val="FootnoteReference"/>
                      <w:b/>
                      <w:bCs/>
                      <w:i/>
                      <w:iCs/>
                      <w:lang w:val="en-SG"/>
                    </w:rPr>
                    <w:footnoteReference w:id="2"/>
                  </w:r>
                </w:p>
              </w:tc>
              <w:tc>
                <w:tcPr>
                  <w:tcW w:w="1530" w:type="dxa"/>
                  <w:shd w:val="clear" w:color="auto" w:fill="D0CECE" w:themeFill="background2" w:themeFillShade="E6"/>
                </w:tcPr>
                <w:p w14:paraId="0897EFEB" w14:textId="77777777" w:rsidR="00571A1F" w:rsidRPr="00380843" w:rsidRDefault="00571A1F" w:rsidP="00A35464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b/>
                      <w:bCs/>
                      <w:lang w:val="en-SG"/>
                    </w:rPr>
                  </w:pPr>
                  <w:r w:rsidRPr="00380843">
                    <w:rPr>
                      <w:b/>
                      <w:bCs/>
                      <w:lang w:val="en-SG"/>
                    </w:rPr>
                    <w:t>Name of Employee</w:t>
                  </w:r>
                </w:p>
                <w:p w14:paraId="07B1E3D4" w14:textId="2645DB78" w:rsidR="00571A1F" w:rsidRPr="00380843" w:rsidRDefault="00571A1F" w:rsidP="00A35464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b/>
                      <w:bCs/>
                      <w:lang w:val="en-SG"/>
                    </w:rPr>
                  </w:pPr>
                </w:p>
              </w:tc>
              <w:tc>
                <w:tcPr>
                  <w:tcW w:w="1644" w:type="dxa"/>
                  <w:shd w:val="clear" w:color="auto" w:fill="D0CECE" w:themeFill="background2" w:themeFillShade="E6"/>
                </w:tcPr>
                <w:p w14:paraId="4E7DFAE1" w14:textId="2947F128" w:rsidR="00571A1F" w:rsidRPr="00380843" w:rsidRDefault="00571A1F" w:rsidP="00A35464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b/>
                      <w:bCs/>
                      <w:lang w:val="en-SG"/>
                    </w:rPr>
                  </w:pPr>
                  <w:r w:rsidRPr="00380843">
                    <w:rPr>
                      <w:b/>
                      <w:bCs/>
                      <w:lang w:val="en-SG"/>
                    </w:rPr>
                    <w:t>Designation</w:t>
                  </w:r>
                </w:p>
              </w:tc>
              <w:tc>
                <w:tcPr>
                  <w:tcW w:w="1120" w:type="dxa"/>
                  <w:shd w:val="clear" w:color="auto" w:fill="D0CECE" w:themeFill="background2" w:themeFillShade="E6"/>
                </w:tcPr>
                <w:p w14:paraId="520E72C9" w14:textId="638C5055" w:rsidR="00571A1F" w:rsidRPr="00380843" w:rsidRDefault="00571A1F" w:rsidP="00A35464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b/>
                      <w:bCs/>
                      <w:lang w:val="en-SG"/>
                    </w:rPr>
                  </w:pPr>
                  <w:r w:rsidRPr="00380843">
                    <w:rPr>
                      <w:b/>
                      <w:bCs/>
                      <w:lang w:val="en-SG"/>
                    </w:rPr>
                    <w:t xml:space="preserve">Contact No. </w:t>
                  </w:r>
                </w:p>
              </w:tc>
              <w:tc>
                <w:tcPr>
                  <w:tcW w:w="1182" w:type="dxa"/>
                  <w:shd w:val="clear" w:color="auto" w:fill="D0CECE" w:themeFill="background2" w:themeFillShade="E6"/>
                </w:tcPr>
                <w:p w14:paraId="0F567C30" w14:textId="2C6A691E" w:rsidR="00571A1F" w:rsidRPr="00380843" w:rsidRDefault="00571A1F" w:rsidP="00A35464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b/>
                      <w:bCs/>
                      <w:lang w:val="en-SG"/>
                    </w:rPr>
                  </w:pPr>
                  <w:r w:rsidRPr="00380843">
                    <w:rPr>
                      <w:b/>
                      <w:bCs/>
                      <w:lang w:val="en-SG"/>
                    </w:rPr>
                    <w:t>Email Address</w:t>
                  </w:r>
                </w:p>
              </w:tc>
            </w:tr>
            <w:tr w:rsidR="00571A1F" w14:paraId="094723F1" w14:textId="77777777" w:rsidTr="000E2287">
              <w:tc>
                <w:tcPr>
                  <w:tcW w:w="2588" w:type="dxa"/>
                </w:tcPr>
                <w:p w14:paraId="4D252FF1" w14:textId="422C18B1" w:rsidR="00571A1F" w:rsidRPr="00380843" w:rsidRDefault="00C02F3F" w:rsidP="00C02F3F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b/>
                      <w:bCs/>
                      <w:lang w:val="en-SG"/>
                    </w:rPr>
                  </w:pPr>
                  <w:r w:rsidRPr="00380843">
                    <w:rPr>
                      <w:b/>
                      <w:bCs/>
                      <w:lang w:val="en-SG"/>
                    </w:rPr>
                    <w:t>Security Incident Response Manager (</w:t>
                  </w:r>
                  <w:r w:rsidR="00571A1F" w:rsidRPr="00380843">
                    <w:rPr>
                      <w:b/>
                      <w:bCs/>
                      <w:lang w:val="en-SG"/>
                    </w:rPr>
                    <w:t>SIRM</w:t>
                  </w:r>
                  <w:r w:rsidRPr="00380843">
                    <w:rPr>
                      <w:b/>
                      <w:bCs/>
                      <w:lang w:val="en-SG"/>
                    </w:rPr>
                    <w:t>)</w:t>
                  </w:r>
                </w:p>
                <w:p w14:paraId="29A6D27D" w14:textId="0686550A" w:rsidR="00C02F3F" w:rsidRPr="00380843" w:rsidRDefault="00C02F3F" w:rsidP="00C02F3F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b/>
                      <w:bCs/>
                      <w:lang w:val="en-SG"/>
                    </w:rPr>
                  </w:pPr>
                </w:p>
              </w:tc>
              <w:tc>
                <w:tcPr>
                  <w:tcW w:w="1530" w:type="dxa"/>
                </w:tcPr>
                <w:p w14:paraId="4EC066A7" w14:textId="260F07B1" w:rsidR="00571A1F" w:rsidRDefault="00571A1F" w:rsidP="00A35464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lang w:val="en-SG"/>
                    </w:rPr>
                  </w:pPr>
                </w:p>
              </w:tc>
              <w:tc>
                <w:tcPr>
                  <w:tcW w:w="1644" w:type="dxa"/>
                </w:tcPr>
                <w:p w14:paraId="462EEE6F" w14:textId="77777777" w:rsidR="00571A1F" w:rsidRDefault="00571A1F" w:rsidP="00A35464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lang w:val="en-SG"/>
                    </w:rPr>
                  </w:pPr>
                </w:p>
              </w:tc>
              <w:tc>
                <w:tcPr>
                  <w:tcW w:w="1120" w:type="dxa"/>
                </w:tcPr>
                <w:p w14:paraId="117DE308" w14:textId="77777777" w:rsidR="00571A1F" w:rsidRDefault="00571A1F" w:rsidP="00A35464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lang w:val="en-SG"/>
                    </w:rPr>
                  </w:pPr>
                </w:p>
              </w:tc>
              <w:tc>
                <w:tcPr>
                  <w:tcW w:w="1182" w:type="dxa"/>
                </w:tcPr>
                <w:p w14:paraId="257B610E" w14:textId="77777777" w:rsidR="00571A1F" w:rsidRDefault="00571A1F" w:rsidP="00A35464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lang w:val="en-SG"/>
                    </w:rPr>
                  </w:pPr>
                </w:p>
              </w:tc>
            </w:tr>
            <w:tr w:rsidR="00571A1F" w14:paraId="06032524" w14:textId="77777777" w:rsidTr="000E2287">
              <w:tc>
                <w:tcPr>
                  <w:tcW w:w="2588" w:type="dxa"/>
                </w:tcPr>
                <w:p w14:paraId="7E19E640" w14:textId="77777777" w:rsidR="00380843" w:rsidRPr="00380843" w:rsidRDefault="00571A1F" w:rsidP="00A35464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b/>
                      <w:bCs/>
                      <w:lang w:val="en-SG"/>
                    </w:rPr>
                  </w:pPr>
                  <w:r w:rsidRPr="00380843">
                    <w:rPr>
                      <w:b/>
                      <w:bCs/>
                      <w:lang w:val="en-SG"/>
                    </w:rPr>
                    <w:t>S</w:t>
                  </w:r>
                  <w:r w:rsidR="00380843" w:rsidRPr="00380843">
                    <w:rPr>
                      <w:b/>
                      <w:bCs/>
                      <w:lang w:val="en-SG"/>
                    </w:rPr>
                    <w:t xml:space="preserve">ecurity Incident Response Officer </w:t>
                  </w:r>
                </w:p>
                <w:p w14:paraId="26490730" w14:textId="77777777" w:rsidR="00380843" w:rsidRPr="00380843" w:rsidRDefault="00380843" w:rsidP="00A35464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b/>
                      <w:bCs/>
                      <w:lang w:val="en-SG"/>
                    </w:rPr>
                  </w:pPr>
                  <w:r w:rsidRPr="00380843">
                    <w:rPr>
                      <w:b/>
                      <w:bCs/>
                      <w:lang w:val="en-SG"/>
                    </w:rPr>
                    <w:t>(S</w:t>
                  </w:r>
                  <w:r w:rsidR="00571A1F" w:rsidRPr="00380843">
                    <w:rPr>
                      <w:b/>
                      <w:bCs/>
                      <w:lang w:val="en-SG"/>
                    </w:rPr>
                    <w:t>IRO</w:t>
                  </w:r>
                  <w:r w:rsidRPr="00380843">
                    <w:rPr>
                      <w:b/>
                      <w:bCs/>
                      <w:lang w:val="en-SG"/>
                    </w:rPr>
                    <w:t>)</w:t>
                  </w:r>
                </w:p>
                <w:p w14:paraId="12319D7D" w14:textId="77777777" w:rsidR="00380843" w:rsidRPr="00380843" w:rsidRDefault="00380843" w:rsidP="00A35464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b/>
                      <w:bCs/>
                      <w:lang w:val="en-SG"/>
                    </w:rPr>
                  </w:pPr>
                </w:p>
                <w:p w14:paraId="4EC7E475" w14:textId="77777777" w:rsidR="00380843" w:rsidRPr="00380843" w:rsidRDefault="00380843" w:rsidP="00A35464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b/>
                      <w:bCs/>
                      <w:lang w:val="en-SG"/>
                    </w:rPr>
                  </w:pPr>
                </w:p>
                <w:p w14:paraId="1C00FAB1" w14:textId="3329344B" w:rsidR="00571A1F" w:rsidRPr="00380843" w:rsidRDefault="00571A1F" w:rsidP="00A35464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b/>
                      <w:bCs/>
                      <w:lang w:val="en-SG"/>
                    </w:rPr>
                  </w:pPr>
                </w:p>
              </w:tc>
              <w:tc>
                <w:tcPr>
                  <w:tcW w:w="1530" w:type="dxa"/>
                </w:tcPr>
                <w:p w14:paraId="0C250A5E" w14:textId="4FBCE098" w:rsidR="00571A1F" w:rsidRDefault="00571A1F" w:rsidP="00A35464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lang w:val="en-SG"/>
                    </w:rPr>
                  </w:pPr>
                </w:p>
              </w:tc>
              <w:tc>
                <w:tcPr>
                  <w:tcW w:w="1644" w:type="dxa"/>
                </w:tcPr>
                <w:p w14:paraId="040B7153" w14:textId="77777777" w:rsidR="00571A1F" w:rsidRDefault="00571A1F" w:rsidP="00A35464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lang w:val="en-SG"/>
                    </w:rPr>
                  </w:pPr>
                </w:p>
              </w:tc>
              <w:tc>
                <w:tcPr>
                  <w:tcW w:w="1120" w:type="dxa"/>
                </w:tcPr>
                <w:p w14:paraId="460720F8" w14:textId="77777777" w:rsidR="00571A1F" w:rsidRDefault="00571A1F" w:rsidP="00A35464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lang w:val="en-SG"/>
                    </w:rPr>
                  </w:pPr>
                </w:p>
              </w:tc>
              <w:tc>
                <w:tcPr>
                  <w:tcW w:w="1182" w:type="dxa"/>
                </w:tcPr>
                <w:p w14:paraId="1A889D31" w14:textId="77777777" w:rsidR="00571A1F" w:rsidRDefault="00571A1F" w:rsidP="00A35464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lang w:val="en-SG"/>
                    </w:rPr>
                  </w:pPr>
                </w:p>
              </w:tc>
            </w:tr>
          </w:tbl>
          <w:p w14:paraId="591ADC4D" w14:textId="77777777" w:rsidR="00BF1517" w:rsidRPr="00287D90" w:rsidRDefault="00BF1517" w:rsidP="00A35464">
            <w:pPr>
              <w:pStyle w:val="TableParagraph"/>
              <w:tabs>
                <w:tab w:val="left" w:pos="465"/>
              </w:tabs>
              <w:spacing w:before="1"/>
              <w:ind w:right="85"/>
              <w:jc w:val="both"/>
              <w:rPr>
                <w:lang w:val="en-SG"/>
              </w:rPr>
            </w:pPr>
          </w:p>
          <w:p w14:paraId="4DFD9E90" w14:textId="38FBE384" w:rsidR="002F054C" w:rsidRDefault="002F054C" w:rsidP="002F054C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1"/>
              <w:ind w:right="85"/>
              <w:jc w:val="both"/>
            </w:pPr>
            <w:r w:rsidRPr="002F054C">
              <w:rPr>
                <w:u w:val="single"/>
                <w:lang w:val="en-SG"/>
              </w:rPr>
              <w:t>Charger downtime event</w:t>
            </w:r>
            <w:r>
              <w:rPr>
                <w:lang w:val="en-SG"/>
              </w:rPr>
              <w:t xml:space="preserve">: </w:t>
            </w:r>
            <w:r w:rsidR="00663682" w:rsidRPr="00693AF9">
              <w:rPr>
                <w:lang w:val="en-SG"/>
              </w:rPr>
              <w:t>P</w:t>
            </w:r>
            <w:r w:rsidR="00663682">
              <w:t xml:space="preserve">lease provide a description of your </w:t>
            </w:r>
            <w:r w:rsidR="00B82D1C">
              <w:t xml:space="preserve">SOP in the event of </w:t>
            </w:r>
            <w:r w:rsidR="00527B19">
              <w:t>the occurrence of a charger down</w:t>
            </w:r>
            <w:r w:rsidR="00A137EC">
              <w:t>time event</w:t>
            </w:r>
            <w:r w:rsidR="008A33B4">
              <w:t xml:space="preserve"> </w:t>
            </w:r>
            <w:r w:rsidR="008A33B4" w:rsidRPr="002F054C">
              <w:rPr>
                <w:i/>
                <w:iCs/>
              </w:rPr>
              <w:t>(</w:t>
            </w:r>
            <w:proofErr w:type="gramStart"/>
            <w:r w:rsidR="00B95038" w:rsidRPr="002F054C">
              <w:rPr>
                <w:i/>
                <w:iCs/>
              </w:rPr>
              <w:t>i.e.</w:t>
            </w:r>
            <w:proofErr w:type="gramEnd"/>
            <w:r w:rsidR="00B95038" w:rsidRPr="002F054C">
              <w:rPr>
                <w:i/>
                <w:iCs/>
              </w:rPr>
              <w:t xml:space="preserve"> </w:t>
            </w:r>
            <w:r w:rsidR="008A33B4" w:rsidRPr="002F054C">
              <w:rPr>
                <w:i/>
                <w:iCs/>
              </w:rPr>
              <w:t xml:space="preserve">whereby </w:t>
            </w:r>
            <w:r w:rsidR="00E34E38" w:rsidRPr="002F054C">
              <w:rPr>
                <w:i/>
                <w:iCs/>
              </w:rPr>
              <w:t>5%</w:t>
            </w:r>
            <w:r w:rsidR="00B95038" w:rsidRPr="002F054C">
              <w:rPr>
                <w:i/>
                <w:iCs/>
                <w:lang w:val="en-SG"/>
              </w:rPr>
              <w:t xml:space="preserve"> of the charger network is un</w:t>
            </w:r>
            <w:r w:rsidRPr="002F054C">
              <w:rPr>
                <w:i/>
                <w:iCs/>
                <w:lang w:val="en-SG"/>
              </w:rPr>
              <w:t>-</w:t>
            </w:r>
            <w:r w:rsidR="00B95038" w:rsidRPr="002F054C">
              <w:rPr>
                <w:i/>
                <w:iCs/>
                <w:lang w:val="en-SG"/>
              </w:rPr>
              <w:t>operational at the same time for more than 20 minute</w:t>
            </w:r>
            <w:r w:rsidR="00854661" w:rsidRPr="002F054C">
              <w:rPr>
                <w:i/>
                <w:iCs/>
                <w:lang w:val="en-SG"/>
              </w:rPr>
              <w:t>s, and where the downtime is directly attributable to factors within the licensee’s control</w:t>
            </w:r>
            <w:r w:rsidR="00460C8B" w:rsidRPr="002F054C">
              <w:rPr>
                <w:i/>
                <w:iCs/>
                <w:lang w:val="en-SG"/>
              </w:rPr>
              <w:t>)</w:t>
            </w:r>
            <w:r w:rsidR="00CE5F22" w:rsidRPr="002F054C">
              <w:rPr>
                <w:i/>
                <w:iCs/>
                <w:lang w:val="en-SG"/>
              </w:rPr>
              <w:t>.</w:t>
            </w:r>
            <w:r w:rsidR="00CE5F22" w:rsidRPr="00693AF9">
              <w:rPr>
                <w:lang w:val="en-SG"/>
              </w:rPr>
              <w:t xml:space="preserve"> This should include </w:t>
            </w:r>
            <w:r w:rsidR="008235C8" w:rsidRPr="00693AF9">
              <w:rPr>
                <w:lang w:val="en-SG"/>
              </w:rPr>
              <w:t xml:space="preserve">details on </w:t>
            </w:r>
            <w:r w:rsidR="00CE5F22" w:rsidRPr="00693AF9">
              <w:rPr>
                <w:lang w:val="en-SG"/>
              </w:rPr>
              <w:t>personnels involved</w:t>
            </w:r>
            <w:r w:rsidR="007629D8" w:rsidRPr="00693AF9">
              <w:rPr>
                <w:lang w:val="en-SG"/>
              </w:rPr>
              <w:t xml:space="preserve">, rectification works </w:t>
            </w:r>
            <w:r w:rsidR="00CE5F22" w:rsidRPr="00693AF9">
              <w:rPr>
                <w:lang w:val="en-SG"/>
              </w:rPr>
              <w:t xml:space="preserve">and </w:t>
            </w:r>
            <w:r w:rsidR="007629D8" w:rsidRPr="00693AF9">
              <w:rPr>
                <w:lang w:val="en-SG"/>
              </w:rPr>
              <w:t xml:space="preserve">notification </w:t>
            </w:r>
            <w:r w:rsidR="008235C8" w:rsidRPr="00693AF9">
              <w:rPr>
                <w:lang w:val="en-SG"/>
              </w:rPr>
              <w:t>to</w:t>
            </w:r>
            <w:r w:rsidR="00CE5F22" w:rsidRPr="00693AF9">
              <w:rPr>
                <w:lang w:val="en-SG"/>
              </w:rPr>
              <w:t xml:space="preserve"> LTA.</w:t>
            </w:r>
          </w:p>
          <w:p w14:paraId="304042ED" w14:textId="77777777" w:rsidR="002F054C" w:rsidRDefault="002F054C" w:rsidP="002F054C">
            <w:pPr>
              <w:pStyle w:val="TableParagraph"/>
              <w:tabs>
                <w:tab w:val="left" w:pos="465"/>
              </w:tabs>
              <w:spacing w:before="1"/>
              <w:ind w:right="85"/>
              <w:jc w:val="both"/>
            </w:pPr>
          </w:p>
          <w:tbl>
            <w:tblPr>
              <w:tblStyle w:val="TableGrid"/>
              <w:tblW w:w="0" w:type="auto"/>
              <w:tblInd w:w="868" w:type="dxa"/>
              <w:tblLook w:val="04A0" w:firstRow="1" w:lastRow="0" w:firstColumn="1" w:lastColumn="0" w:noHBand="0" w:noVBand="1"/>
            </w:tblPr>
            <w:tblGrid>
              <w:gridCol w:w="7922"/>
            </w:tblGrid>
            <w:tr w:rsidR="002F054C" w14:paraId="6A0FDFDB" w14:textId="77777777" w:rsidTr="002F054C">
              <w:tc>
                <w:tcPr>
                  <w:tcW w:w="7922" w:type="dxa"/>
                </w:tcPr>
                <w:p w14:paraId="768489B0" w14:textId="77777777" w:rsidR="002F054C" w:rsidRDefault="002F054C" w:rsidP="002F054C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704D36F5" w14:textId="77777777" w:rsidR="002F054C" w:rsidRDefault="002F054C" w:rsidP="002F054C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50A6F3CC" w14:textId="77777777" w:rsidR="002F054C" w:rsidRDefault="002F054C" w:rsidP="002F054C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4D468698" w14:textId="77777777" w:rsidR="002F054C" w:rsidRDefault="002F054C" w:rsidP="002F054C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14C478EA" w14:textId="77777777" w:rsidR="002F054C" w:rsidRDefault="002F054C" w:rsidP="002F054C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7654A83E" w14:textId="77777777" w:rsidR="002F054C" w:rsidRDefault="002F054C" w:rsidP="002F054C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7B390154" w14:textId="77777777" w:rsidR="002F054C" w:rsidRDefault="002F054C" w:rsidP="002F054C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54BDC596" w14:textId="77777777" w:rsidR="002F054C" w:rsidRDefault="002F054C" w:rsidP="002F054C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01AD2277" w14:textId="77777777" w:rsidR="002F054C" w:rsidRDefault="002F054C" w:rsidP="002F054C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</w:tc>
            </w:tr>
          </w:tbl>
          <w:p w14:paraId="111B95E4" w14:textId="77777777" w:rsidR="002F054C" w:rsidRDefault="002F054C" w:rsidP="002F054C">
            <w:pPr>
              <w:pStyle w:val="TableParagraph"/>
              <w:tabs>
                <w:tab w:val="left" w:pos="465"/>
              </w:tabs>
              <w:spacing w:before="1"/>
              <w:ind w:right="85"/>
              <w:jc w:val="both"/>
            </w:pPr>
          </w:p>
          <w:p w14:paraId="6FB03A37" w14:textId="77777777" w:rsidR="00C22A88" w:rsidRPr="00C22A88" w:rsidRDefault="00C22A88" w:rsidP="00C22A88">
            <w:pPr>
              <w:pStyle w:val="ListParagraph"/>
              <w:ind w:left="464"/>
              <w:rPr>
                <w:rFonts w:ascii="Arial" w:hAnsi="Arial" w:cs="Arial"/>
              </w:rPr>
            </w:pPr>
          </w:p>
          <w:p w14:paraId="48F35740" w14:textId="7C3419B3" w:rsidR="00B43F23" w:rsidRPr="00B43F23" w:rsidRDefault="00AA1181" w:rsidP="00D65013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1"/>
              <w:ind w:right="85"/>
              <w:jc w:val="both"/>
              <w:rPr>
                <w:szCs w:val="24"/>
              </w:rPr>
            </w:pPr>
            <w:r w:rsidRPr="00504D08">
              <w:rPr>
                <w:u w:val="single"/>
              </w:rPr>
              <w:t>Service hotline:</w:t>
            </w:r>
            <w:r>
              <w:t xml:space="preserve"> Do you currently </w:t>
            </w:r>
            <w:r w:rsidR="003D4AE9">
              <w:t>have a service hotline made available to</w:t>
            </w:r>
            <w:r w:rsidR="009F082C">
              <w:t xml:space="preserve"> charger users</w:t>
            </w:r>
            <w:r w:rsidR="00574125">
              <w:t xml:space="preserve"> to </w:t>
            </w:r>
            <w:r w:rsidR="005E46A0">
              <w:t>raise</w:t>
            </w:r>
            <w:r w:rsidR="00574125">
              <w:t xml:space="preserve"> queries, </w:t>
            </w:r>
            <w:proofErr w:type="gramStart"/>
            <w:r w:rsidR="00B3034C">
              <w:t>feedback</w:t>
            </w:r>
            <w:proofErr w:type="gramEnd"/>
            <w:r w:rsidR="00574125">
              <w:t xml:space="preserve"> or complaints</w:t>
            </w:r>
            <w:r w:rsidR="009F082C">
              <w:t>?</w:t>
            </w:r>
            <w:r w:rsidR="000A0BE1">
              <w:t xml:space="preserve"> </w:t>
            </w:r>
          </w:p>
          <w:p w14:paraId="5D667E52" w14:textId="77777777" w:rsidR="00B43F23" w:rsidRDefault="00B43F23" w:rsidP="00B43F23">
            <w:pPr>
              <w:pStyle w:val="TableParagraph"/>
              <w:tabs>
                <w:tab w:val="left" w:pos="465"/>
              </w:tabs>
              <w:spacing w:before="1"/>
              <w:ind w:left="844" w:right="85"/>
              <w:jc w:val="both"/>
            </w:pPr>
          </w:p>
          <w:tbl>
            <w:tblPr>
              <w:tblStyle w:val="TableGrid"/>
              <w:tblW w:w="0" w:type="auto"/>
              <w:tblInd w:w="8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56"/>
            </w:tblGrid>
            <w:tr w:rsidR="00336B7C" w14:paraId="4ABF51BC" w14:textId="77777777" w:rsidTr="00336B7C">
              <w:tc>
                <w:tcPr>
                  <w:tcW w:w="8790" w:type="dxa"/>
                </w:tcPr>
                <w:p w14:paraId="2056FEAA" w14:textId="652C6ACD" w:rsidR="00336B7C" w:rsidRPr="003537A6" w:rsidRDefault="00336B7C" w:rsidP="00336B7C">
                  <w:pPr>
                    <w:jc w:val="center"/>
                    <w:rPr>
                      <w:rFonts w:ascii="Arial" w:eastAsia="Arial" w:hAnsi="Arial" w:cs="Arial"/>
                    </w:rPr>
                  </w:pPr>
                  <w:proofErr w:type="gramStart"/>
                  <w:r w:rsidRPr="003537A6">
                    <w:rPr>
                      <w:rFonts w:ascii="Arial" w:eastAsia="Arial" w:hAnsi="Arial" w:cs="Arial"/>
                    </w:rPr>
                    <w:t>Yes  /</w:t>
                  </w:r>
                  <w:proofErr w:type="gramEnd"/>
                  <w:r w:rsidRPr="003537A6">
                    <w:rPr>
                      <w:rFonts w:ascii="Arial" w:eastAsia="Arial" w:hAnsi="Arial" w:cs="Arial"/>
                    </w:rPr>
                    <w:t xml:space="preserve">  No</w:t>
                  </w:r>
                </w:p>
                <w:p w14:paraId="16EE304A" w14:textId="447472EF" w:rsidR="00336B7C" w:rsidRDefault="00336B7C" w:rsidP="00B43F23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szCs w:val="24"/>
                    </w:rPr>
                  </w:pPr>
                </w:p>
              </w:tc>
            </w:tr>
          </w:tbl>
          <w:p w14:paraId="3D9FD109" w14:textId="0BB6E261" w:rsidR="000A0BE1" w:rsidRDefault="00E17022" w:rsidP="00081A74">
            <w:pPr>
              <w:pStyle w:val="TableParagraph"/>
              <w:tabs>
                <w:tab w:val="left" w:pos="465"/>
              </w:tabs>
              <w:spacing w:before="1"/>
              <w:ind w:left="873" w:right="85"/>
              <w:jc w:val="both"/>
            </w:pPr>
            <w:r>
              <w:t xml:space="preserve">If </w:t>
            </w:r>
            <w:proofErr w:type="gramStart"/>
            <w:r w:rsidR="00081A74" w:rsidRPr="00081A74">
              <w:rPr>
                <w:b/>
                <w:bCs/>
                <w:i/>
                <w:iCs/>
              </w:rPr>
              <w:t>Y</w:t>
            </w:r>
            <w:r w:rsidRPr="00081A74">
              <w:rPr>
                <w:b/>
                <w:bCs/>
                <w:i/>
                <w:iCs/>
              </w:rPr>
              <w:t>es</w:t>
            </w:r>
            <w:proofErr w:type="gramEnd"/>
            <w:r>
              <w:t xml:space="preserve">, please provide the </w:t>
            </w:r>
            <w:r w:rsidR="003207B8">
              <w:t xml:space="preserve">hotline </w:t>
            </w:r>
            <w:r>
              <w:t>number</w:t>
            </w:r>
            <w:r w:rsidR="000A0BE1">
              <w:t xml:space="preserve"> </w:t>
            </w:r>
          </w:p>
          <w:p w14:paraId="5D913D95" w14:textId="77777777" w:rsidR="00081A74" w:rsidRDefault="00081A74" w:rsidP="00081A74">
            <w:pPr>
              <w:pStyle w:val="TableParagraph"/>
              <w:tabs>
                <w:tab w:val="left" w:pos="465"/>
              </w:tabs>
              <w:spacing w:before="1"/>
              <w:ind w:left="873" w:right="85"/>
              <w:jc w:val="both"/>
            </w:pPr>
          </w:p>
          <w:tbl>
            <w:tblPr>
              <w:tblStyle w:val="TableGrid"/>
              <w:tblW w:w="0" w:type="auto"/>
              <w:tblInd w:w="873" w:type="dxa"/>
              <w:tblLook w:val="04A0" w:firstRow="1" w:lastRow="0" w:firstColumn="1" w:lastColumn="0" w:noHBand="0" w:noVBand="1"/>
            </w:tblPr>
            <w:tblGrid>
              <w:gridCol w:w="7917"/>
            </w:tblGrid>
            <w:tr w:rsidR="00081A74" w14:paraId="2E546BB2" w14:textId="77777777" w:rsidTr="00081A74">
              <w:tc>
                <w:tcPr>
                  <w:tcW w:w="8790" w:type="dxa"/>
                </w:tcPr>
                <w:p w14:paraId="5C0635CC" w14:textId="77777777" w:rsidR="00081A74" w:rsidRDefault="00081A74" w:rsidP="00081A74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4D91AFAC" w14:textId="77777777" w:rsidR="00081A74" w:rsidRDefault="00081A74" w:rsidP="00081A74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3B234111" w14:textId="77777777" w:rsidR="00081A74" w:rsidRDefault="00081A74" w:rsidP="00081A74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2AD3E064" w14:textId="77777777" w:rsidR="00081A74" w:rsidRDefault="00081A74" w:rsidP="00081A74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3DA71B3B" w14:textId="77777777" w:rsidR="00081A74" w:rsidRDefault="00081A74" w:rsidP="00081A74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1708879A" w14:textId="77777777" w:rsidR="00081A74" w:rsidRDefault="00081A74" w:rsidP="00081A74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436900E7" w14:textId="77777777" w:rsidR="00081A74" w:rsidRDefault="00081A74" w:rsidP="00081A74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</w:tc>
            </w:tr>
          </w:tbl>
          <w:p w14:paraId="4AF47DDB" w14:textId="77777777" w:rsidR="00081A74" w:rsidRDefault="00081A74" w:rsidP="00081A74">
            <w:pPr>
              <w:pStyle w:val="TableParagraph"/>
              <w:tabs>
                <w:tab w:val="left" w:pos="465"/>
              </w:tabs>
              <w:spacing w:before="1"/>
              <w:ind w:left="873" w:right="85"/>
              <w:jc w:val="both"/>
            </w:pPr>
          </w:p>
          <w:p w14:paraId="17F8BFE7" w14:textId="77777777" w:rsidR="00081A74" w:rsidRDefault="00081A74" w:rsidP="00081A74">
            <w:pPr>
              <w:pStyle w:val="TableParagraph"/>
              <w:tabs>
                <w:tab w:val="left" w:pos="465"/>
              </w:tabs>
              <w:spacing w:before="1"/>
              <w:ind w:left="873" w:right="85"/>
              <w:jc w:val="both"/>
            </w:pPr>
          </w:p>
          <w:p w14:paraId="655E98BA" w14:textId="77777777" w:rsidR="00081A74" w:rsidRDefault="000A0BE1" w:rsidP="003452EC">
            <w:pPr>
              <w:pStyle w:val="TableParagraph"/>
              <w:tabs>
                <w:tab w:val="left" w:pos="873"/>
              </w:tabs>
              <w:spacing w:before="1"/>
              <w:ind w:left="464" w:right="85" w:firstLine="4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Is the service hotline currently made available 24/7? </w:t>
            </w:r>
            <w:r w:rsidR="00504D08">
              <w:rPr>
                <w:szCs w:val="24"/>
              </w:rPr>
              <w:t xml:space="preserve"> </w:t>
            </w:r>
          </w:p>
          <w:p w14:paraId="0170DA6F" w14:textId="77777777" w:rsidR="00081A74" w:rsidRDefault="00081A74" w:rsidP="00504D08">
            <w:pPr>
              <w:pStyle w:val="TableParagraph"/>
              <w:tabs>
                <w:tab w:val="left" w:pos="465"/>
              </w:tabs>
              <w:spacing w:before="1"/>
              <w:ind w:left="464" w:right="85"/>
              <w:jc w:val="both"/>
              <w:rPr>
                <w:szCs w:val="24"/>
              </w:rPr>
            </w:pPr>
          </w:p>
          <w:tbl>
            <w:tblPr>
              <w:tblStyle w:val="TableGrid"/>
              <w:tblW w:w="0" w:type="auto"/>
              <w:tblInd w:w="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36"/>
            </w:tblGrid>
            <w:tr w:rsidR="00081A74" w14:paraId="4CF0E1C0" w14:textId="77777777" w:rsidTr="00081A74">
              <w:tc>
                <w:tcPr>
                  <w:tcW w:w="8790" w:type="dxa"/>
                </w:tcPr>
                <w:p w14:paraId="1E180896" w14:textId="77777777" w:rsidR="00081A74" w:rsidRPr="003537A6" w:rsidRDefault="00081A74" w:rsidP="00081A74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3537A6">
                    <w:rPr>
                      <w:rFonts w:ascii="Arial" w:eastAsia="Arial" w:hAnsi="Arial" w:cs="Arial"/>
                    </w:rPr>
                    <w:t>Yes  /  No</w:t>
                  </w:r>
                </w:p>
                <w:p w14:paraId="203C8617" w14:textId="77777777" w:rsidR="00081A74" w:rsidRDefault="00081A74" w:rsidP="00504D08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  <w:rPr>
                      <w:szCs w:val="24"/>
                    </w:rPr>
                  </w:pPr>
                </w:p>
              </w:tc>
            </w:tr>
          </w:tbl>
          <w:p w14:paraId="1748415C" w14:textId="0217694D" w:rsidR="00504D08" w:rsidRPr="00504D08" w:rsidRDefault="00504D08" w:rsidP="003452EC">
            <w:pPr>
              <w:pStyle w:val="TableParagraph"/>
              <w:tabs>
                <w:tab w:val="left" w:pos="873"/>
              </w:tabs>
              <w:spacing w:before="1"/>
              <w:ind w:left="873" w:right="8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If </w:t>
            </w:r>
            <w:r w:rsidR="00081A74" w:rsidRPr="00081A74">
              <w:rPr>
                <w:b/>
                <w:bCs/>
                <w:i/>
                <w:iCs/>
                <w:szCs w:val="24"/>
              </w:rPr>
              <w:t>N</w:t>
            </w:r>
            <w:r w:rsidRPr="00081A74">
              <w:rPr>
                <w:b/>
                <w:bCs/>
                <w:i/>
                <w:iCs/>
                <w:szCs w:val="24"/>
              </w:rPr>
              <w:t>o</w:t>
            </w:r>
            <w:r>
              <w:rPr>
                <w:szCs w:val="24"/>
              </w:rPr>
              <w:t xml:space="preserve">, please provide information on whether there are plans to expand the hotline to </w:t>
            </w:r>
            <w:r w:rsidR="00081A74">
              <w:rPr>
                <w:szCs w:val="24"/>
              </w:rPr>
              <w:t>provide a 24/7 coverage (</w:t>
            </w:r>
            <w:proofErr w:type="gramStart"/>
            <w:r w:rsidR="00081A74">
              <w:rPr>
                <w:szCs w:val="24"/>
              </w:rPr>
              <w:t>i.e.</w:t>
            </w:r>
            <w:proofErr w:type="gramEnd"/>
            <w:r w:rsidR="00081A74">
              <w:rPr>
                <w:szCs w:val="24"/>
              </w:rPr>
              <w:t xml:space="preserve"> operational </w:t>
            </w:r>
            <w:r>
              <w:rPr>
                <w:szCs w:val="24"/>
              </w:rPr>
              <w:t>24</w:t>
            </w:r>
            <w:r w:rsidR="005E46A0">
              <w:rPr>
                <w:szCs w:val="24"/>
              </w:rPr>
              <w:t xml:space="preserve"> </w:t>
            </w:r>
            <w:r w:rsidR="00081A74">
              <w:rPr>
                <w:szCs w:val="24"/>
              </w:rPr>
              <w:t xml:space="preserve">hours </w:t>
            </w:r>
            <w:proofErr w:type="spellStart"/>
            <w:r w:rsidR="00081A74">
              <w:rPr>
                <w:szCs w:val="24"/>
              </w:rPr>
              <w:t>everyday</w:t>
            </w:r>
            <w:proofErr w:type="spellEnd"/>
            <w:r w:rsidR="00081A74">
              <w:rPr>
                <w:szCs w:val="24"/>
              </w:rPr>
              <w:t>)</w:t>
            </w:r>
            <w:r>
              <w:rPr>
                <w:szCs w:val="24"/>
              </w:rPr>
              <w:t xml:space="preserve">, and </w:t>
            </w:r>
            <w:r w:rsidR="00081A74">
              <w:rPr>
                <w:szCs w:val="24"/>
              </w:rPr>
              <w:t>the expected timeline</w:t>
            </w:r>
            <w:r w:rsidR="009E53E1">
              <w:rPr>
                <w:szCs w:val="24"/>
              </w:rPr>
              <w:t xml:space="preserve"> to do so</w:t>
            </w:r>
            <w:r>
              <w:rPr>
                <w:szCs w:val="24"/>
              </w:rPr>
              <w:t xml:space="preserve">. </w:t>
            </w:r>
          </w:p>
          <w:p w14:paraId="10CF673B" w14:textId="77777777" w:rsidR="00E17022" w:rsidRPr="000A0BE1" w:rsidRDefault="00E17022" w:rsidP="000A0BE1">
            <w:pPr>
              <w:pStyle w:val="TableParagraph"/>
              <w:tabs>
                <w:tab w:val="left" w:pos="465"/>
              </w:tabs>
              <w:spacing w:before="1"/>
              <w:ind w:left="464" w:right="85"/>
              <w:jc w:val="both"/>
              <w:rPr>
                <w:szCs w:val="24"/>
              </w:rPr>
            </w:pPr>
          </w:p>
          <w:tbl>
            <w:tblPr>
              <w:tblStyle w:val="TableGrid"/>
              <w:tblW w:w="0" w:type="auto"/>
              <w:tblInd w:w="868" w:type="dxa"/>
              <w:tblLook w:val="04A0" w:firstRow="1" w:lastRow="0" w:firstColumn="1" w:lastColumn="0" w:noHBand="0" w:noVBand="1"/>
            </w:tblPr>
            <w:tblGrid>
              <w:gridCol w:w="7922"/>
            </w:tblGrid>
            <w:tr w:rsidR="009E53E1" w14:paraId="4A7A9A87" w14:textId="77777777" w:rsidTr="003452EC">
              <w:tc>
                <w:tcPr>
                  <w:tcW w:w="7922" w:type="dxa"/>
                </w:tcPr>
                <w:p w14:paraId="7625F158" w14:textId="77777777" w:rsidR="009E53E1" w:rsidRDefault="009E53E1" w:rsidP="00984C4D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6A9987BC" w14:textId="77777777" w:rsidR="009E53E1" w:rsidRDefault="009E53E1" w:rsidP="00984C4D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56F03C68" w14:textId="77777777" w:rsidR="009E53E1" w:rsidRDefault="009E53E1" w:rsidP="00984C4D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134ACCFE" w14:textId="77777777" w:rsidR="009E53E1" w:rsidRDefault="009E53E1" w:rsidP="00984C4D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192D2B8D" w14:textId="77777777" w:rsidR="009E53E1" w:rsidRDefault="009E53E1" w:rsidP="00984C4D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31C5A1AB" w14:textId="77777777" w:rsidR="009E53E1" w:rsidRDefault="009E53E1" w:rsidP="00984C4D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  <w:p w14:paraId="16620C32" w14:textId="77777777" w:rsidR="009E53E1" w:rsidRDefault="009E53E1" w:rsidP="00984C4D">
                  <w:pPr>
                    <w:pStyle w:val="TableParagraph"/>
                    <w:tabs>
                      <w:tab w:val="left" w:pos="465"/>
                    </w:tabs>
                    <w:spacing w:before="1"/>
                    <w:ind w:right="85"/>
                    <w:jc w:val="both"/>
                  </w:pPr>
                </w:p>
              </w:tc>
            </w:tr>
          </w:tbl>
          <w:p w14:paraId="42DFE2F1" w14:textId="77777777" w:rsidR="000811E0" w:rsidRDefault="000811E0" w:rsidP="00984C4D">
            <w:pPr>
              <w:pStyle w:val="TableParagraph"/>
              <w:tabs>
                <w:tab w:val="left" w:pos="465"/>
              </w:tabs>
              <w:spacing w:before="1"/>
              <w:ind w:left="464" w:right="85"/>
              <w:jc w:val="both"/>
            </w:pPr>
          </w:p>
          <w:p w14:paraId="2DA8C7FE" w14:textId="28FAF486" w:rsidR="00FF3B46" w:rsidRPr="0064666B" w:rsidRDefault="009C1D79" w:rsidP="00FF3B4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eastAsia="Arial" w:hAnsi="Arial" w:cs="Arial"/>
                <w:szCs w:val="24"/>
                <w:lang w:val="en-US"/>
              </w:rPr>
            </w:pPr>
            <w:r w:rsidRPr="0064666B">
              <w:rPr>
                <w:rFonts w:ascii="Arial" w:eastAsia="Arial" w:hAnsi="Arial" w:cs="Arial"/>
                <w:szCs w:val="24"/>
                <w:u w:val="single"/>
                <w:lang w:val="en-US"/>
              </w:rPr>
              <w:t xml:space="preserve">Incident </w:t>
            </w:r>
            <w:r w:rsidR="00C929D5" w:rsidRPr="0064666B">
              <w:rPr>
                <w:rFonts w:ascii="Arial" w:eastAsia="Arial" w:hAnsi="Arial" w:cs="Arial"/>
                <w:szCs w:val="24"/>
                <w:u w:val="single"/>
                <w:lang w:val="en-US"/>
              </w:rPr>
              <w:t>management SOP</w:t>
            </w:r>
            <w:r w:rsidR="00C929D5" w:rsidRPr="0064666B">
              <w:rPr>
                <w:rFonts w:ascii="Arial" w:eastAsia="Arial" w:hAnsi="Arial" w:cs="Arial"/>
                <w:szCs w:val="24"/>
                <w:lang w:val="en-US"/>
              </w:rPr>
              <w:t>:</w:t>
            </w:r>
            <w:r w:rsidRPr="0064666B">
              <w:rPr>
                <w:rFonts w:ascii="Arial" w:eastAsia="Arial" w:hAnsi="Arial" w:cs="Arial"/>
                <w:szCs w:val="24"/>
                <w:lang w:val="en-US"/>
              </w:rPr>
              <w:t xml:space="preserve"> Please provide a description of your SOP in the event of the occurrence of </w:t>
            </w:r>
            <w:r w:rsidR="000057AA">
              <w:rPr>
                <w:rFonts w:ascii="Arial" w:eastAsia="Arial" w:hAnsi="Arial" w:cs="Arial"/>
                <w:szCs w:val="24"/>
                <w:lang w:val="en-US"/>
              </w:rPr>
              <w:t xml:space="preserve">any </w:t>
            </w:r>
            <w:r w:rsidR="000057AA" w:rsidRPr="000057AA">
              <w:rPr>
                <w:rFonts w:ascii="Arial" w:eastAsia="Arial" w:hAnsi="Arial" w:cs="Arial"/>
                <w:i/>
                <w:iCs/>
                <w:szCs w:val="24"/>
                <w:lang w:val="en-US"/>
              </w:rPr>
              <w:t>specified incidents</w:t>
            </w:r>
            <w:r w:rsidR="000057AA">
              <w:rPr>
                <w:rFonts w:ascii="Arial" w:eastAsia="Arial" w:hAnsi="Arial" w:cs="Arial"/>
                <w:szCs w:val="24"/>
                <w:lang w:val="en-US"/>
              </w:rPr>
              <w:t xml:space="preserve"> (</w:t>
            </w:r>
            <w:proofErr w:type="gramStart"/>
            <w:r w:rsidR="006B4CEF">
              <w:rPr>
                <w:rFonts w:ascii="Arial" w:eastAsia="Arial" w:hAnsi="Arial" w:cs="Arial"/>
                <w:szCs w:val="24"/>
                <w:lang w:val="en-US"/>
              </w:rPr>
              <w:t>i.e.</w:t>
            </w:r>
            <w:proofErr w:type="gramEnd"/>
            <w:r w:rsidR="006B4CEF">
              <w:rPr>
                <w:rFonts w:ascii="Arial" w:eastAsia="Arial" w:hAnsi="Arial" w:cs="Arial"/>
                <w:szCs w:val="24"/>
                <w:lang w:val="en-US"/>
              </w:rPr>
              <w:t xml:space="preserve"> referring to any </w:t>
            </w:r>
            <w:r w:rsidR="001C6CEA">
              <w:rPr>
                <w:rFonts w:ascii="Arial" w:eastAsia="Arial" w:hAnsi="Arial" w:cs="Arial"/>
                <w:szCs w:val="24"/>
                <w:lang w:val="en-US"/>
              </w:rPr>
              <w:t xml:space="preserve">electrical, fire, or any safety or security </w:t>
            </w:r>
            <w:r w:rsidR="006B4CEF">
              <w:rPr>
                <w:rFonts w:ascii="Arial" w:eastAsia="Arial" w:hAnsi="Arial" w:cs="Arial"/>
                <w:szCs w:val="24"/>
                <w:lang w:val="en-US"/>
              </w:rPr>
              <w:t>incidents resulting in any casualty or death)</w:t>
            </w:r>
            <w:r w:rsidR="00B33FE4">
              <w:rPr>
                <w:rFonts w:ascii="Arial" w:eastAsia="Arial" w:hAnsi="Arial" w:cs="Arial"/>
                <w:szCs w:val="24"/>
                <w:lang w:val="en-US"/>
              </w:rPr>
              <w:t>.</w:t>
            </w:r>
          </w:p>
          <w:tbl>
            <w:tblPr>
              <w:tblStyle w:val="TableGrid"/>
              <w:tblW w:w="0" w:type="auto"/>
              <w:tblInd w:w="844" w:type="dxa"/>
              <w:tblLook w:val="04A0" w:firstRow="1" w:lastRow="0" w:firstColumn="1" w:lastColumn="0" w:noHBand="0" w:noVBand="1"/>
            </w:tblPr>
            <w:tblGrid>
              <w:gridCol w:w="7946"/>
            </w:tblGrid>
            <w:tr w:rsidR="00F97BF1" w14:paraId="42CC89C7" w14:textId="77777777" w:rsidTr="00F97BF1">
              <w:tc>
                <w:tcPr>
                  <w:tcW w:w="8790" w:type="dxa"/>
                </w:tcPr>
                <w:p w14:paraId="7AEAE6B4" w14:textId="77777777" w:rsidR="00F97BF1" w:rsidRDefault="00F97BF1" w:rsidP="0059004B">
                  <w:pPr>
                    <w:pStyle w:val="TableParagraph"/>
                    <w:tabs>
                      <w:tab w:val="left" w:pos="886"/>
                    </w:tabs>
                    <w:spacing w:line="259" w:lineRule="auto"/>
                    <w:ind w:right="58"/>
                    <w:jc w:val="both"/>
                    <w:rPr>
                      <w:lang w:val="en-SG"/>
                    </w:rPr>
                  </w:pPr>
                </w:p>
                <w:p w14:paraId="6C2A0584" w14:textId="77777777" w:rsidR="00F97BF1" w:rsidRDefault="00F97BF1" w:rsidP="0059004B">
                  <w:pPr>
                    <w:pStyle w:val="TableParagraph"/>
                    <w:tabs>
                      <w:tab w:val="left" w:pos="886"/>
                    </w:tabs>
                    <w:spacing w:line="259" w:lineRule="auto"/>
                    <w:ind w:right="58"/>
                    <w:jc w:val="both"/>
                    <w:rPr>
                      <w:lang w:val="en-SG"/>
                    </w:rPr>
                  </w:pPr>
                </w:p>
                <w:p w14:paraId="7D2FF52E" w14:textId="77777777" w:rsidR="00F97BF1" w:rsidRDefault="00F97BF1" w:rsidP="0059004B">
                  <w:pPr>
                    <w:pStyle w:val="TableParagraph"/>
                    <w:tabs>
                      <w:tab w:val="left" w:pos="886"/>
                    </w:tabs>
                    <w:spacing w:line="259" w:lineRule="auto"/>
                    <w:ind w:right="58"/>
                    <w:jc w:val="both"/>
                    <w:rPr>
                      <w:lang w:val="en-SG"/>
                    </w:rPr>
                  </w:pPr>
                </w:p>
                <w:p w14:paraId="61E13E4E" w14:textId="77777777" w:rsidR="00F97BF1" w:rsidRDefault="00F97BF1" w:rsidP="0059004B">
                  <w:pPr>
                    <w:pStyle w:val="TableParagraph"/>
                    <w:tabs>
                      <w:tab w:val="left" w:pos="886"/>
                    </w:tabs>
                    <w:spacing w:line="259" w:lineRule="auto"/>
                    <w:ind w:right="58"/>
                    <w:jc w:val="both"/>
                    <w:rPr>
                      <w:lang w:val="en-SG"/>
                    </w:rPr>
                  </w:pPr>
                </w:p>
                <w:p w14:paraId="249E9451" w14:textId="77777777" w:rsidR="00C918E2" w:rsidRDefault="00C918E2" w:rsidP="0059004B">
                  <w:pPr>
                    <w:pStyle w:val="TableParagraph"/>
                    <w:tabs>
                      <w:tab w:val="left" w:pos="886"/>
                    </w:tabs>
                    <w:spacing w:line="259" w:lineRule="auto"/>
                    <w:ind w:right="58"/>
                    <w:jc w:val="both"/>
                    <w:rPr>
                      <w:lang w:val="en-SG"/>
                    </w:rPr>
                  </w:pPr>
                </w:p>
                <w:p w14:paraId="7E66FC86" w14:textId="77777777" w:rsidR="00F97BF1" w:rsidRDefault="00F97BF1" w:rsidP="0059004B">
                  <w:pPr>
                    <w:pStyle w:val="TableParagraph"/>
                    <w:tabs>
                      <w:tab w:val="left" w:pos="886"/>
                    </w:tabs>
                    <w:spacing w:line="259" w:lineRule="auto"/>
                    <w:ind w:right="58"/>
                    <w:jc w:val="both"/>
                    <w:rPr>
                      <w:lang w:val="en-SG"/>
                    </w:rPr>
                  </w:pPr>
                </w:p>
                <w:p w14:paraId="2A9429F5" w14:textId="77777777" w:rsidR="00F97BF1" w:rsidRDefault="00F97BF1" w:rsidP="0059004B">
                  <w:pPr>
                    <w:pStyle w:val="TableParagraph"/>
                    <w:tabs>
                      <w:tab w:val="left" w:pos="886"/>
                    </w:tabs>
                    <w:spacing w:line="259" w:lineRule="auto"/>
                    <w:ind w:right="58"/>
                    <w:jc w:val="both"/>
                    <w:rPr>
                      <w:lang w:val="en-SG"/>
                    </w:rPr>
                  </w:pPr>
                </w:p>
                <w:p w14:paraId="5C54F875" w14:textId="77777777" w:rsidR="00F97BF1" w:rsidRDefault="00F97BF1" w:rsidP="0059004B">
                  <w:pPr>
                    <w:pStyle w:val="TableParagraph"/>
                    <w:tabs>
                      <w:tab w:val="left" w:pos="886"/>
                    </w:tabs>
                    <w:spacing w:line="259" w:lineRule="auto"/>
                    <w:ind w:right="58"/>
                    <w:jc w:val="both"/>
                    <w:rPr>
                      <w:lang w:val="en-SG"/>
                    </w:rPr>
                  </w:pPr>
                </w:p>
              </w:tc>
            </w:tr>
          </w:tbl>
          <w:p w14:paraId="6B80CB58" w14:textId="77777777" w:rsidR="00FF3B46" w:rsidRDefault="00FF3B46" w:rsidP="00F97BF1">
            <w:pPr>
              <w:pStyle w:val="TableParagraph"/>
              <w:tabs>
                <w:tab w:val="left" w:pos="886"/>
              </w:tabs>
              <w:spacing w:line="259" w:lineRule="auto"/>
              <w:ind w:right="58"/>
              <w:jc w:val="both"/>
              <w:rPr>
                <w:lang w:val="en-SG"/>
              </w:rPr>
            </w:pPr>
          </w:p>
          <w:p w14:paraId="32DC1B90" w14:textId="7EB23B15" w:rsidR="003452EC" w:rsidRDefault="005439B4" w:rsidP="00D65013">
            <w:pPr>
              <w:pStyle w:val="TableParagraph"/>
              <w:numPr>
                <w:ilvl w:val="0"/>
                <w:numId w:val="1"/>
              </w:numPr>
              <w:tabs>
                <w:tab w:val="left" w:pos="886"/>
              </w:tabs>
              <w:spacing w:line="259" w:lineRule="auto"/>
              <w:ind w:right="58"/>
              <w:jc w:val="both"/>
              <w:rPr>
                <w:lang w:val="en-SG"/>
              </w:rPr>
            </w:pPr>
            <w:r>
              <w:rPr>
                <w:u w:val="single"/>
                <w:lang w:val="en-SG"/>
              </w:rPr>
              <w:t>*</w:t>
            </w:r>
            <w:r w:rsidR="00F97BF1" w:rsidRPr="00335542">
              <w:rPr>
                <w:u w:val="single"/>
                <w:lang w:val="en-SG"/>
              </w:rPr>
              <w:t>Only for BCSS (if applicable)</w:t>
            </w:r>
            <w:r w:rsidR="00F97BF1">
              <w:rPr>
                <w:lang w:val="en-SG"/>
              </w:rPr>
              <w:t xml:space="preserve">: </w:t>
            </w:r>
            <w:r w:rsidR="0015529B">
              <w:rPr>
                <w:lang w:val="en-SG"/>
              </w:rPr>
              <w:t>For application of</w:t>
            </w:r>
            <w:r w:rsidR="005E46A0">
              <w:rPr>
                <w:lang w:val="en-SG"/>
              </w:rPr>
              <w:t xml:space="preserve"> an</w:t>
            </w:r>
            <w:r w:rsidR="0015529B">
              <w:rPr>
                <w:lang w:val="en-SG"/>
              </w:rPr>
              <w:t xml:space="preserve"> EVCO licence </w:t>
            </w:r>
            <w:r w:rsidR="005E46A0">
              <w:rPr>
                <w:lang w:val="en-SG"/>
              </w:rPr>
              <w:t xml:space="preserve">that </w:t>
            </w:r>
            <w:r w:rsidR="0015529B">
              <w:rPr>
                <w:lang w:val="en-SG"/>
              </w:rPr>
              <w:t>cover</w:t>
            </w:r>
            <w:r w:rsidR="005E46A0">
              <w:rPr>
                <w:lang w:val="en-SG"/>
              </w:rPr>
              <w:t>s</w:t>
            </w:r>
            <w:r w:rsidR="0015529B">
              <w:rPr>
                <w:lang w:val="en-SG"/>
              </w:rPr>
              <w:t xml:space="preserve"> BCSS operation, </w:t>
            </w:r>
            <w:r w:rsidR="00335542">
              <w:rPr>
                <w:lang w:val="en-SG"/>
              </w:rPr>
              <w:t xml:space="preserve">applicant should </w:t>
            </w:r>
            <w:r w:rsidR="0015529B">
              <w:rPr>
                <w:lang w:val="en-SG"/>
              </w:rPr>
              <w:t xml:space="preserve">provide a brief description of </w:t>
            </w:r>
            <w:r w:rsidR="00335542">
              <w:rPr>
                <w:lang w:val="en-SG"/>
              </w:rPr>
              <w:t xml:space="preserve">the </w:t>
            </w:r>
            <w:r w:rsidR="00BC55C5">
              <w:rPr>
                <w:lang w:val="en-SG"/>
              </w:rPr>
              <w:t xml:space="preserve">envisaged </w:t>
            </w:r>
            <w:r w:rsidR="005B2D11">
              <w:rPr>
                <w:lang w:val="en-SG"/>
              </w:rPr>
              <w:t>BCSS operation, including location</w:t>
            </w:r>
            <w:r w:rsidR="00BC55C5">
              <w:rPr>
                <w:lang w:val="en-SG"/>
              </w:rPr>
              <w:t>s</w:t>
            </w:r>
            <w:r w:rsidR="005B2D11">
              <w:rPr>
                <w:lang w:val="en-SG"/>
              </w:rPr>
              <w:t xml:space="preserve"> for </w:t>
            </w:r>
            <w:r w:rsidR="00BC55C5">
              <w:rPr>
                <w:lang w:val="en-SG"/>
              </w:rPr>
              <w:t xml:space="preserve">the proposed </w:t>
            </w:r>
            <w:r w:rsidR="005B2D11">
              <w:rPr>
                <w:lang w:val="en-SG"/>
              </w:rPr>
              <w:t>BCSS installation</w:t>
            </w:r>
            <w:r w:rsidR="00B35892">
              <w:rPr>
                <w:lang w:val="en-SG"/>
              </w:rPr>
              <w:t>(s)</w:t>
            </w:r>
            <w:r w:rsidR="00BC55C5">
              <w:rPr>
                <w:lang w:val="en-SG"/>
              </w:rPr>
              <w:t xml:space="preserve"> (if not already provided under the business plans above)</w:t>
            </w:r>
            <w:r w:rsidR="005B2D11">
              <w:rPr>
                <w:lang w:val="en-SG"/>
              </w:rPr>
              <w:t xml:space="preserve">. </w:t>
            </w:r>
          </w:p>
          <w:p w14:paraId="2DEEB699" w14:textId="77777777" w:rsidR="003452EC" w:rsidRDefault="003452EC" w:rsidP="003452EC">
            <w:pPr>
              <w:pStyle w:val="TableParagraph"/>
              <w:tabs>
                <w:tab w:val="left" w:pos="886"/>
              </w:tabs>
              <w:spacing w:line="259" w:lineRule="auto"/>
              <w:ind w:left="844" w:right="58"/>
              <w:jc w:val="both"/>
              <w:rPr>
                <w:lang w:val="en-SG"/>
              </w:rPr>
            </w:pPr>
          </w:p>
          <w:tbl>
            <w:tblPr>
              <w:tblStyle w:val="TableGrid"/>
              <w:tblW w:w="0" w:type="auto"/>
              <w:tblInd w:w="844" w:type="dxa"/>
              <w:tblLook w:val="04A0" w:firstRow="1" w:lastRow="0" w:firstColumn="1" w:lastColumn="0" w:noHBand="0" w:noVBand="1"/>
            </w:tblPr>
            <w:tblGrid>
              <w:gridCol w:w="7946"/>
            </w:tblGrid>
            <w:tr w:rsidR="00BC55C5" w14:paraId="03231A50" w14:textId="77777777" w:rsidTr="00BC55C5">
              <w:tc>
                <w:tcPr>
                  <w:tcW w:w="8790" w:type="dxa"/>
                </w:tcPr>
                <w:p w14:paraId="2B96C95C" w14:textId="77777777" w:rsidR="00BC55C5" w:rsidRDefault="00BC55C5" w:rsidP="003452EC">
                  <w:pPr>
                    <w:pStyle w:val="TableParagraph"/>
                    <w:tabs>
                      <w:tab w:val="left" w:pos="886"/>
                    </w:tabs>
                    <w:spacing w:line="259" w:lineRule="auto"/>
                    <w:ind w:right="58"/>
                    <w:jc w:val="both"/>
                    <w:rPr>
                      <w:lang w:val="en-SG"/>
                    </w:rPr>
                  </w:pPr>
                </w:p>
                <w:p w14:paraId="66C831A9" w14:textId="77777777" w:rsidR="00BC55C5" w:rsidRDefault="00BC55C5" w:rsidP="003452EC">
                  <w:pPr>
                    <w:pStyle w:val="TableParagraph"/>
                    <w:tabs>
                      <w:tab w:val="left" w:pos="886"/>
                    </w:tabs>
                    <w:spacing w:line="259" w:lineRule="auto"/>
                    <w:ind w:right="58"/>
                    <w:jc w:val="both"/>
                    <w:rPr>
                      <w:lang w:val="en-SG"/>
                    </w:rPr>
                  </w:pPr>
                </w:p>
                <w:p w14:paraId="36364555" w14:textId="77777777" w:rsidR="00BC55C5" w:rsidRDefault="00BC55C5" w:rsidP="003452EC">
                  <w:pPr>
                    <w:pStyle w:val="TableParagraph"/>
                    <w:tabs>
                      <w:tab w:val="left" w:pos="886"/>
                    </w:tabs>
                    <w:spacing w:line="259" w:lineRule="auto"/>
                    <w:ind w:right="58"/>
                    <w:jc w:val="both"/>
                    <w:rPr>
                      <w:lang w:val="en-SG"/>
                    </w:rPr>
                  </w:pPr>
                </w:p>
                <w:p w14:paraId="5C7BAD0F" w14:textId="77777777" w:rsidR="00BC55C5" w:rsidRDefault="00BC55C5" w:rsidP="003452EC">
                  <w:pPr>
                    <w:pStyle w:val="TableParagraph"/>
                    <w:tabs>
                      <w:tab w:val="left" w:pos="886"/>
                    </w:tabs>
                    <w:spacing w:line="259" w:lineRule="auto"/>
                    <w:ind w:right="58"/>
                    <w:jc w:val="both"/>
                    <w:rPr>
                      <w:lang w:val="en-SG"/>
                    </w:rPr>
                  </w:pPr>
                </w:p>
                <w:p w14:paraId="2BD0360C" w14:textId="77777777" w:rsidR="00BC55C5" w:rsidRDefault="00BC55C5" w:rsidP="003452EC">
                  <w:pPr>
                    <w:pStyle w:val="TableParagraph"/>
                    <w:tabs>
                      <w:tab w:val="left" w:pos="886"/>
                    </w:tabs>
                    <w:spacing w:line="259" w:lineRule="auto"/>
                    <w:ind w:right="58"/>
                    <w:jc w:val="both"/>
                    <w:rPr>
                      <w:lang w:val="en-SG"/>
                    </w:rPr>
                  </w:pPr>
                </w:p>
                <w:p w14:paraId="61EADDE2" w14:textId="77777777" w:rsidR="00C918E2" w:rsidRDefault="00C918E2" w:rsidP="003452EC">
                  <w:pPr>
                    <w:pStyle w:val="TableParagraph"/>
                    <w:tabs>
                      <w:tab w:val="left" w:pos="886"/>
                    </w:tabs>
                    <w:spacing w:line="259" w:lineRule="auto"/>
                    <w:ind w:right="58"/>
                    <w:jc w:val="both"/>
                    <w:rPr>
                      <w:lang w:val="en-SG"/>
                    </w:rPr>
                  </w:pPr>
                </w:p>
                <w:p w14:paraId="03BF5193" w14:textId="77777777" w:rsidR="00BC55C5" w:rsidRDefault="00BC55C5" w:rsidP="003452EC">
                  <w:pPr>
                    <w:pStyle w:val="TableParagraph"/>
                    <w:tabs>
                      <w:tab w:val="left" w:pos="886"/>
                    </w:tabs>
                    <w:spacing w:line="259" w:lineRule="auto"/>
                    <w:ind w:right="58"/>
                    <w:jc w:val="both"/>
                    <w:rPr>
                      <w:lang w:val="en-SG"/>
                    </w:rPr>
                  </w:pPr>
                </w:p>
                <w:p w14:paraId="74F5574D" w14:textId="77777777" w:rsidR="00BC55C5" w:rsidRDefault="00BC55C5" w:rsidP="003452EC">
                  <w:pPr>
                    <w:pStyle w:val="TableParagraph"/>
                    <w:tabs>
                      <w:tab w:val="left" w:pos="886"/>
                    </w:tabs>
                    <w:spacing w:line="259" w:lineRule="auto"/>
                    <w:ind w:right="58"/>
                    <w:jc w:val="both"/>
                    <w:rPr>
                      <w:lang w:val="en-SG"/>
                    </w:rPr>
                  </w:pPr>
                </w:p>
              </w:tc>
            </w:tr>
          </w:tbl>
          <w:p w14:paraId="69230C81" w14:textId="74B533EB" w:rsidR="00BC55C5" w:rsidRDefault="00BC55C5" w:rsidP="003452EC">
            <w:pPr>
              <w:pStyle w:val="TableParagraph"/>
              <w:tabs>
                <w:tab w:val="left" w:pos="886"/>
              </w:tabs>
              <w:spacing w:line="259" w:lineRule="auto"/>
              <w:ind w:left="844" w:right="58"/>
              <w:jc w:val="both"/>
              <w:rPr>
                <w:lang w:val="en-SG"/>
              </w:rPr>
            </w:pPr>
          </w:p>
          <w:p w14:paraId="22121C55" w14:textId="4C3B08F5" w:rsidR="000811E0" w:rsidRPr="000E6805" w:rsidRDefault="00BC55C5" w:rsidP="005439B4">
            <w:pPr>
              <w:pStyle w:val="TableParagraph"/>
              <w:tabs>
                <w:tab w:val="left" w:pos="886"/>
              </w:tabs>
              <w:spacing w:line="259" w:lineRule="auto"/>
              <w:ind w:left="844" w:right="58"/>
              <w:jc w:val="both"/>
              <w:rPr>
                <w:lang w:val="en-SG"/>
              </w:rPr>
            </w:pPr>
            <w:r>
              <w:rPr>
                <w:lang w:val="en-SG"/>
              </w:rPr>
              <w:lastRenderedPageBreak/>
              <w:t xml:space="preserve">You are also required to </w:t>
            </w:r>
            <w:r w:rsidR="00B35892">
              <w:rPr>
                <w:lang w:val="en-SG"/>
              </w:rPr>
              <w:t xml:space="preserve">show proof that you have sought </w:t>
            </w:r>
            <w:r w:rsidR="00686329">
              <w:rPr>
                <w:lang w:val="en-SG"/>
              </w:rPr>
              <w:t xml:space="preserve">SCDF’s clearance/no-objection </w:t>
            </w:r>
            <w:r w:rsidR="00B35892">
              <w:rPr>
                <w:lang w:val="en-SG"/>
              </w:rPr>
              <w:t>to address fire safety related concerns,</w:t>
            </w:r>
            <w:r w:rsidR="00686329">
              <w:rPr>
                <w:lang w:val="en-SG"/>
              </w:rPr>
              <w:t xml:space="preserve"> for the proposed BCSS installation</w:t>
            </w:r>
            <w:r w:rsidR="00B35892">
              <w:rPr>
                <w:lang w:val="en-SG"/>
              </w:rPr>
              <w:t>(s)</w:t>
            </w:r>
            <w:r w:rsidR="00686329">
              <w:rPr>
                <w:lang w:val="en-SG"/>
              </w:rPr>
              <w:t>.</w:t>
            </w:r>
          </w:p>
          <w:p w14:paraId="08306321" w14:textId="77777777" w:rsidR="000811E0" w:rsidRPr="003F1843" w:rsidRDefault="000811E0" w:rsidP="00BC55C5">
            <w:pPr>
              <w:pStyle w:val="ListParagraph"/>
            </w:pPr>
          </w:p>
        </w:tc>
      </w:tr>
    </w:tbl>
    <w:p w14:paraId="1314932A" w14:textId="77777777" w:rsidR="000811E0" w:rsidRDefault="000811E0" w:rsidP="000811E0"/>
    <w:p w14:paraId="2F33DF96" w14:textId="0DADC605" w:rsidR="00E40172" w:rsidRPr="00C918E2" w:rsidRDefault="00C918E2" w:rsidP="00C918E2">
      <w:pPr>
        <w:jc w:val="center"/>
        <w:rPr>
          <w:b/>
          <w:bCs/>
        </w:rPr>
      </w:pPr>
      <w:r w:rsidRPr="00C918E2">
        <w:rPr>
          <w:b/>
          <w:bCs/>
        </w:rPr>
        <w:t>END</w:t>
      </w:r>
    </w:p>
    <w:sectPr w:rsidR="00E40172" w:rsidRPr="00C918E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84C8" w14:textId="77777777" w:rsidR="007D1E7F" w:rsidRPr="003F1843" w:rsidRDefault="007D1E7F">
      <w:pPr>
        <w:spacing w:after="0" w:line="240" w:lineRule="auto"/>
      </w:pPr>
      <w:r w:rsidRPr="003F1843">
        <w:separator/>
      </w:r>
    </w:p>
  </w:endnote>
  <w:endnote w:type="continuationSeparator" w:id="0">
    <w:p w14:paraId="20CBE6CB" w14:textId="77777777" w:rsidR="007D1E7F" w:rsidRPr="003F1843" w:rsidRDefault="007D1E7F">
      <w:pPr>
        <w:spacing w:after="0" w:line="240" w:lineRule="auto"/>
      </w:pPr>
      <w:r w:rsidRPr="003F1843">
        <w:continuationSeparator/>
      </w:r>
    </w:p>
  </w:endnote>
  <w:endnote w:type="continuationNotice" w:id="1">
    <w:p w14:paraId="44FCC155" w14:textId="77777777" w:rsidR="007D1E7F" w:rsidRDefault="007D1E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7F90" w14:textId="77777777" w:rsidR="000811E0" w:rsidRPr="003F1843" w:rsidRDefault="000811E0">
    <w:pPr>
      <w:pStyle w:val="BodyText"/>
      <w:spacing w:line="14" w:lineRule="auto"/>
      <w:rPr>
        <w:sz w:val="14"/>
      </w:rPr>
    </w:pPr>
    <w:r w:rsidRPr="003F184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CDC7AB" wp14:editId="5E71C9D4">
              <wp:simplePos x="0" y="0"/>
              <wp:positionH relativeFrom="page">
                <wp:posOffset>6531610</wp:posOffset>
              </wp:positionH>
              <wp:positionV relativeFrom="page">
                <wp:posOffset>9681845</wp:posOffset>
              </wp:positionV>
              <wp:extent cx="147320" cy="165735"/>
              <wp:effectExtent l="0" t="0" r="0" b="0"/>
              <wp:wrapNone/>
              <wp:docPr id="973120056" name="Text Box 9731200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D3E1D" w14:textId="77777777" w:rsidR="000811E0" w:rsidRPr="003F1843" w:rsidRDefault="000811E0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 w:rsidRPr="003F1843">
                            <w:fldChar w:fldCharType="begin"/>
                          </w:r>
                          <w:r w:rsidRPr="003F1843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 w:rsidRPr="003F1843">
                            <w:fldChar w:fldCharType="separate"/>
                          </w:r>
                          <w:r w:rsidRPr="003F1843">
                            <w:t>7</w:t>
                          </w:r>
                          <w:r w:rsidRPr="003F184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DC7AB" id="_x0000_t202" coordsize="21600,21600" o:spt="202" path="m,l,21600r21600,l21600,xe">
              <v:stroke joinstyle="miter"/>
              <v:path gradientshapeok="t" o:connecttype="rect"/>
            </v:shapetype>
            <v:shape id="Text Box 973120056" o:spid="_x0000_s1026" type="#_x0000_t202" style="position:absolute;margin-left:514.3pt;margin-top:762.35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NH7a2DiAAAADwEAAA8AAAAAAAAAAAAAAAAALwQAAGRycy9kb3ducmV2LnhtbFBLBQYAAAAABAAE&#10;APMAAAA+BQAAAAA=&#10;" filled="f" stroked="f">
              <v:textbox inset="0,0,0,0">
                <w:txbxContent>
                  <w:p w14:paraId="3FED3E1D" w14:textId="77777777" w:rsidR="000811E0" w:rsidRPr="003F1843" w:rsidRDefault="000811E0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 w:rsidRPr="003F1843">
                      <w:fldChar w:fldCharType="begin"/>
                    </w:r>
                    <w:r w:rsidRPr="003F1843">
                      <w:rPr>
                        <w:rFonts w:ascii="Calibri"/>
                      </w:rPr>
                      <w:instrText xml:space="preserve"> PAGE </w:instrText>
                    </w:r>
                    <w:r w:rsidRPr="003F1843">
                      <w:fldChar w:fldCharType="separate"/>
                    </w:r>
                    <w:r w:rsidRPr="003F1843">
                      <w:t>7</w:t>
                    </w:r>
                    <w:r w:rsidRPr="003F184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532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E158A5" w14:textId="5842577E" w:rsidR="001D119F" w:rsidRDefault="001D119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4E6909B" w14:textId="37EAA83D" w:rsidR="00B54EE5" w:rsidRPr="003F1843" w:rsidRDefault="00B54EE5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2C10" w14:textId="77777777" w:rsidR="007D1E7F" w:rsidRPr="003F1843" w:rsidRDefault="007D1E7F">
      <w:pPr>
        <w:spacing w:after="0" w:line="240" w:lineRule="auto"/>
      </w:pPr>
      <w:r w:rsidRPr="003F1843">
        <w:separator/>
      </w:r>
    </w:p>
  </w:footnote>
  <w:footnote w:type="continuationSeparator" w:id="0">
    <w:p w14:paraId="2E770A21" w14:textId="77777777" w:rsidR="007D1E7F" w:rsidRPr="003F1843" w:rsidRDefault="007D1E7F">
      <w:pPr>
        <w:spacing w:after="0" w:line="240" w:lineRule="auto"/>
      </w:pPr>
      <w:r w:rsidRPr="003F1843">
        <w:continuationSeparator/>
      </w:r>
    </w:p>
  </w:footnote>
  <w:footnote w:type="continuationNotice" w:id="1">
    <w:p w14:paraId="67F49751" w14:textId="77777777" w:rsidR="007D1E7F" w:rsidRDefault="007D1E7F">
      <w:pPr>
        <w:spacing w:after="0" w:line="240" w:lineRule="auto"/>
      </w:pPr>
    </w:p>
  </w:footnote>
  <w:footnote w:id="2">
    <w:p w14:paraId="7239E4B3" w14:textId="2EC5EBFD" w:rsidR="00D03B11" w:rsidRPr="00232D35" w:rsidRDefault="00D03B11" w:rsidP="00232D35">
      <w:pPr>
        <w:pStyle w:val="FootnoteText"/>
        <w:ind w:left="426" w:hanging="426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Pr="000E4224">
        <w:rPr>
          <w:lang w:val="en-US"/>
        </w:rPr>
        <w:t>SIR</w:t>
      </w:r>
      <w:r w:rsidR="00BD5D80" w:rsidRPr="000E4224">
        <w:rPr>
          <w:lang w:val="en-US"/>
        </w:rPr>
        <w:t>O</w:t>
      </w:r>
      <w:r w:rsidRPr="000E4224">
        <w:rPr>
          <w:lang w:val="en-US"/>
        </w:rPr>
        <w:t>’s role is to be the o</w:t>
      </w:r>
      <w:r w:rsidRPr="00232D35">
        <w:t>n-site point of contact for cyber security incidents in the organisation</w:t>
      </w:r>
      <w:r w:rsidR="00BD5D80" w:rsidRPr="00232D35">
        <w:t>, while the SIRM’s role is to be the authority in command and corporate intermediary for cyber security incidents in the organisation</w:t>
      </w:r>
      <w:r w:rsidR="00232D3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3784" w14:textId="33D5BF09" w:rsidR="000E4B2D" w:rsidRDefault="007C492A" w:rsidP="00974CA8">
    <w:pPr>
      <w:pStyle w:val="Header"/>
      <w:tabs>
        <w:tab w:val="clear" w:pos="4513"/>
        <w:tab w:val="center" w:pos="6379"/>
      </w:tabs>
      <w:jc w:val="right"/>
    </w:pPr>
    <w:r>
      <w:rPr>
        <w:noProof/>
      </w:rPr>
      <w:drawing>
        <wp:inline distT="0" distB="0" distL="0" distR="0" wp14:anchorId="6F98952C" wp14:editId="18E7EB85">
          <wp:extent cx="1663240" cy="512208"/>
          <wp:effectExtent l="0" t="0" r="0" b="2540"/>
          <wp:docPr id="1372647977" name="Picture 1372647977" descr="A blue ribbon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320556" name="Picture 1" descr="A blue ribbon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161" cy="522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F82EA" w14:textId="58F85A3D" w:rsidR="006F1367" w:rsidRPr="006F1367" w:rsidRDefault="006F1367" w:rsidP="003B16C8">
    <w:pPr>
      <w:pStyle w:val="Header"/>
      <w:tabs>
        <w:tab w:val="clear" w:pos="4513"/>
        <w:tab w:val="center" w:pos="6379"/>
      </w:tabs>
      <w:rPr>
        <w:sz w:val="20"/>
        <w:szCs w:val="20"/>
      </w:rPr>
    </w:pPr>
    <w:r w:rsidRPr="006F1367">
      <w:rPr>
        <w:i/>
        <w:iCs/>
        <w:sz w:val="20"/>
        <w:szCs w:val="20"/>
      </w:rPr>
      <w:t>Version (as of 8 December 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F7F"/>
    <w:multiLevelType w:val="hybridMultilevel"/>
    <w:tmpl w:val="9B6E5D82"/>
    <w:lvl w:ilvl="0" w:tplc="AC4EA852">
      <w:start w:val="2"/>
      <w:numFmt w:val="decimal"/>
      <w:lvlText w:val="%1."/>
      <w:lvlJc w:val="left"/>
      <w:pPr>
        <w:ind w:left="843" w:hanging="362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DC2C320C">
      <w:start w:val="1"/>
      <w:numFmt w:val="lowerRoman"/>
      <w:lvlText w:val="%2."/>
      <w:lvlJc w:val="left"/>
      <w:pPr>
        <w:ind w:left="1314" w:hanging="2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6FB86DD2">
      <w:numFmt w:val="bullet"/>
      <w:lvlText w:val="•"/>
      <w:lvlJc w:val="left"/>
      <w:pPr>
        <w:ind w:left="2399" w:hanging="252"/>
      </w:pPr>
      <w:rPr>
        <w:rFonts w:hint="default"/>
      </w:rPr>
    </w:lvl>
    <w:lvl w:ilvl="3" w:tplc="A1B40E54">
      <w:numFmt w:val="bullet"/>
      <w:lvlText w:val="•"/>
      <w:lvlJc w:val="left"/>
      <w:pPr>
        <w:ind w:left="3478" w:hanging="252"/>
      </w:pPr>
      <w:rPr>
        <w:rFonts w:hint="default"/>
      </w:rPr>
    </w:lvl>
    <w:lvl w:ilvl="4" w:tplc="EE969FBE">
      <w:numFmt w:val="bullet"/>
      <w:lvlText w:val="•"/>
      <w:lvlJc w:val="left"/>
      <w:pPr>
        <w:ind w:left="4557" w:hanging="252"/>
      </w:pPr>
      <w:rPr>
        <w:rFonts w:hint="default"/>
      </w:rPr>
    </w:lvl>
    <w:lvl w:ilvl="5" w:tplc="A4F6FABC">
      <w:numFmt w:val="bullet"/>
      <w:lvlText w:val="•"/>
      <w:lvlJc w:val="left"/>
      <w:pPr>
        <w:ind w:left="5636" w:hanging="252"/>
      </w:pPr>
      <w:rPr>
        <w:rFonts w:hint="default"/>
      </w:rPr>
    </w:lvl>
    <w:lvl w:ilvl="6" w:tplc="8F8C72EC">
      <w:numFmt w:val="bullet"/>
      <w:lvlText w:val="•"/>
      <w:lvlJc w:val="left"/>
      <w:pPr>
        <w:ind w:left="6715" w:hanging="252"/>
      </w:pPr>
      <w:rPr>
        <w:rFonts w:hint="default"/>
      </w:rPr>
    </w:lvl>
    <w:lvl w:ilvl="7" w:tplc="42D69C0E">
      <w:numFmt w:val="bullet"/>
      <w:lvlText w:val="•"/>
      <w:lvlJc w:val="left"/>
      <w:pPr>
        <w:ind w:left="7794" w:hanging="252"/>
      </w:pPr>
      <w:rPr>
        <w:rFonts w:hint="default"/>
      </w:rPr>
    </w:lvl>
    <w:lvl w:ilvl="8" w:tplc="45702C88">
      <w:numFmt w:val="bullet"/>
      <w:lvlText w:val="•"/>
      <w:lvlJc w:val="left"/>
      <w:pPr>
        <w:ind w:left="8873" w:hanging="252"/>
      </w:pPr>
      <w:rPr>
        <w:rFonts w:hint="default"/>
      </w:rPr>
    </w:lvl>
  </w:abstractNum>
  <w:abstractNum w:abstractNumId="1" w15:restartNumberingAfterBreak="0">
    <w:nsid w:val="0E451037"/>
    <w:multiLevelType w:val="hybridMultilevel"/>
    <w:tmpl w:val="4802D7AE"/>
    <w:lvl w:ilvl="0" w:tplc="09B4898C">
      <w:start w:val="1"/>
      <w:numFmt w:val="upperLetter"/>
      <w:lvlText w:val="%1."/>
      <w:lvlJc w:val="left"/>
      <w:pPr>
        <w:ind w:left="137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94" w:hanging="360"/>
      </w:pPr>
    </w:lvl>
    <w:lvl w:ilvl="2" w:tplc="4809001B" w:tentative="1">
      <w:start w:val="1"/>
      <w:numFmt w:val="lowerRoman"/>
      <w:lvlText w:val="%3."/>
      <w:lvlJc w:val="right"/>
      <w:pPr>
        <w:ind w:left="2814" w:hanging="180"/>
      </w:pPr>
    </w:lvl>
    <w:lvl w:ilvl="3" w:tplc="4809000F" w:tentative="1">
      <w:start w:val="1"/>
      <w:numFmt w:val="decimal"/>
      <w:lvlText w:val="%4."/>
      <w:lvlJc w:val="left"/>
      <w:pPr>
        <w:ind w:left="3534" w:hanging="360"/>
      </w:pPr>
    </w:lvl>
    <w:lvl w:ilvl="4" w:tplc="48090019" w:tentative="1">
      <w:start w:val="1"/>
      <w:numFmt w:val="lowerLetter"/>
      <w:lvlText w:val="%5."/>
      <w:lvlJc w:val="left"/>
      <w:pPr>
        <w:ind w:left="4254" w:hanging="360"/>
      </w:pPr>
    </w:lvl>
    <w:lvl w:ilvl="5" w:tplc="4809001B" w:tentative="1">
      <w:start w:val="1"/>
      <w:numFmt w:val="lowerRoman"/>
      <w:lvlText w:val="%6."/>
      <w:lvlJc w:val="right"/>
      <w:pPr>
        <w:ind w:left="4974" w:hanging="180"/>
      </w:pPr>
    </w:lvl>
    <w:lvl w:ilvl="6" w:tplc="4809000F" w:tentative="1">
      <w:start w:val="1"/>
      <w:numFmt w:val="decimal"/>
      <w:lvlText w:val="%7."/>
      <w:lvlJc w:val="left"/>
      <w:pPr>
        <w:ind w:left="5694" w:hanging="360"/>
      </w:pPr>
    </w:lvl>
    <w:lvl w:ilvl="7" w:tplc="48090019" w:tentative="1">
      <w:start w:val="1"/>
      <w:numFmt w:val="lowerLetter"/>
      <w:lvlText w:val="%8."/>
      <w:lvlJc w:val="left"/>
      <w:pPr>
        <w:ind w:left="6414" w:hanging="360"/>
      </w:pPr>
    </w:lvl>
    <w:lvl w:ilvl="8" w:tplc="48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" w15:restartNumberingAfterBreak="0">
    <w:nsid w:val="115C174B"/>
    <w:multiLevelType w:val="hybridMultilevel"/>
    <w:tmpl w:val="8D208870"/>
    <w:lvl w:ilvl="0" w:tplc="4809001B">
      <w:start w:val="1"/>
      <w:numFmt w:val="lowerRoman"/>
      <w:lvlText w:val="%1."/>
      <w:lvlJc w:val="right"/>
      <w:pPr>
        <w:ind w:left="1605" w:hanging="360"/>
      </w:pPr>
    </w:lvl>
    <w:lvl w:ilvl="1" w:tplc="48090019" w:tentative="1">
      <w:start w:val="1"/>
      <w:numFmt w:val="lowerLetter"/>
      <w:lvlText w:val="%2."/>
      <w:lvlJc w:val="left"/>
      <w:pPr>
        <w:ind w:left="2325" w:hanging="360"/>
      </w:pPr>
    </w:lvl>
    <w:lvl w:ilvl="2" w:tplc="4809001B" w:tentative="1">
      <w:start w:val="1"/>
      <w:numFmt w:val="lowerRoman"/>
      <w:lvlText w:val="%3."/>
      <w:lvlJc w:val="right"/>
      <w:pPr>
        <w:ind w:left="3045" w:hanging="180"/>
      </w:pPr>
    </w:lvl>
    <w:lvl w:ilvl="3" w:tplc="4809000F" w:tentative="1">
      <w:start w:val="1"/>
      <w:numFmt w:val="decimal"/>
      <w:lvlText w:val="%4."/>
      <w:lvlJc w:val="left"/>
      <w:pPr>
        <w:ind w:left="3765" w:hanging="360"/>
      </w:pPr>
    </w:lvl>
    <w:lvl w:ilvl="4" w:tplc="48090019" w:tentative="1">
      <w:start w:val="1"/>
      <w:numFmt w:val="lowerLetter"/>
      <w:lvlText w:val="%5."/>
      <w:lvlJc w:val="left"/>
      <w:pPr>
        <w:ind w:left="4485" w:hanging="360"/>
      </w:pPr>
    </w:lvl>
    <w:lvl w:ilvl="5" w:tplc="4809001B" w:tentative="1">
      <w:start w:val="1"/>
      <w:numFmt w:val="lowerRoman"/>
      <w:lvlText w:val="%6."/>
      <w:lvlJc w:val="right"/>
      <w:pPr>
        <w:ind w:left="5205" w:hanging="180"/>
      </w:pPr>
    </w:lvl>
    <w:lvl w:ilvl="6" w:tplc="4809000F" w:tentative="1">
      <w:start w:val="1"/>
      <w:numFmt w:val="decimal"/>
      <w:lvlText w:val="%7."/>
      <w:lvlJc w:val="left"/>
      <w:pPr>
        <w:ind w:left="5925" w:hanging="360"/>
      </w:pPr>
    </w:lvl>
    <w:lvl w:ilvl="7" w:tplc="48090019" w:tentative="1">
      <w:start w:val="1"/>
      <w:numFmt w:val="lowerLetter"/>
      <w:lvlText w:val="%8."/>
      <w:lvlJc w:val="left"/>
      <w:pPr>
        <w:ind w:left="6645" w:hanging="360"/>
      </w:pPr>
    </w:lvl>
    <w:lvl w:ilvl="8" w:tplc="4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134F7ABB"/>
    <w:multiLevelType w:val="hybridMultilevel"/>
    <w:tmpl w:val="621C4650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232319"/>
    <w:multiLevelType w:val="hybridMultilevel"/>
    <w:tmpl w:val="F1CCA7E2"/>
    <w:lvl w:ilvl="0" w:tplc="4809001B">
      <w:start w:val="1"/>
      <w:numFmt w:val="lowerRoman"/>
      <w:lvlText w:val="%1."/>
      <w:lvlJc w:val="right"/>
      <w:pPr>
        <w:ind w:left="1374" w:hanging="360"/>
      </w:pPr>
      <w:rPr>
        <w:rFonts w:hint="default"/>
        <w:spacing w:val="-3"/>
        <w:w w:val="10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21FE"/>
    <w:multiLevelType w:val="hybridMultilevel"/>
    <w:tmpl w:val="0924FD80"/>
    <w:lvl w:ilvl="0" w:tplc="DE703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93729"/>
    <w:multiLevelType w:val="hybridMultilevel"/>
    <w:tmpl w:val="AC18A2A6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D85AC8"/>
    <w:multiLevelType w:val="hybridMultilevel"/>
    <w:tmpl w:val="D5188BAE"/>
    <w:lvl w:ilvl="0" w:tplc="1002828C">
      <w:start w:val="1"/>
      <w:numFmt w:val="decimal"/>
      <w:lvlText w:val="%1."/>
      <w:lvlJc w:val="left"/>
      <w:pPr>
        <w:ind w:left="466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DD63D1C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A76EC290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89FAC1D8"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EF24C7FC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932A410A">
      <w:numFmt w:val="bullet"/>
      <w:lvlText w:val="•"/>
      <w:lvlJc w:val="left"/>
      <w:pPr>
        <w:ind w:left="5741" w:hanging="360"/>
      </w:pPr>
      <w:rPr>
        <w:rFonts w:hint="default"/>
      </w:rPr>
    </w:lvl>
    <w:lvl w:ilvl="6" w:tplc="9516140C">
      <w:numFmt w:val="bullet"/>
      <w:lvlText w:val="•"/>
      <w:lvlJc w:val="left"/>
      <w:pPr>
        <w:ind w:left="6797" w:hanging="360"/>
      </w:pPr>
      <w:rPr>
        <w:rFonts w:hint="default"/>
      </w:rPr>
    </w:lvl>
    <w:lvl w:ilvl="7" w:tplc="687E4238">
      <w:numFmt w:val="bullet"/>
      <w:lvlText w:val="•"/>
      <w:lvlJc w:val="left"/>
      <w:pPr>
        <w:ind w:left="7853" w:hanging="360"/>
      </w:pPr>
      <w:rPr>
        <w:rFonts w:hint="default"/>
      </w:rPr>
    </w:lvl>
    <w:lvl w:ilvl="8" w:tplc="DE7610BE">
      <w:numFmt w:val="bullet"/>
      <w:lvlText w:val="•"/>
      <w:lvlJc w:val="left"/>
      <w:pPr>
        <w:ind w:left="8909" w:hanging="360"/>
      </w:pPr>
      <w:rPr>
        <w:rFonts w:hint="default"/>
      </w:rPr>
    </w:lvl>
  </w:abstractNum>
  <w:abstractNum w:abstractNumId="8" w15:restartNumberingAfterBreak="0">
    <w:nsid w:val="26E43DFB"/>
    <w:multiLevelType w:val="hybridMultilevel"/>
    <w:tmpl w:val="A34877B8"/>
    <w:lvl w:ilvl="0" w:tplc="8CC25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DF3079"/>
    <w:multiLevelType w:val="hybridMultilevel"/>
    <w:tmpl w:val="907C7BC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227C3"/>
    <w:multiLevelType w:val="hybridMultilevel"/>
    <w:tmpl w:val="3FA04E44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197FE3"/>
    <w:multiLevelType w:val="hybridMultilevel"/>
    <w:tmpl w:val="50A2DDEC"/>
    <w:lvl w:ilvl="0" w:tplc="EF482B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8C28E5"/>
    <w:multiLevelType w:val="hybridMultilevel"/>
    <w:tmpl w:val="0C4E7488"/>
    <w:lvl w:ilvl="0" w:tplc="157239D2">
      <w:start w:val="1"/>
      <w:numFmt w:val="decimal"/>
      <w:lvlText w:val="%1."/>
      <w:lvlJc w:val="left"/>
      <w:pPr>
        <w:ind w:left="466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D882ACA"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D8D26C4A"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F4FAC070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05721FAE">
      <w:numFmt w:val="bullet"/>
      <w:lvlText w:val="•"/>
      <w:lvlJc w:val="left"/>
      <w:pPr>
        <w:ind w:left="4683" w:hanging="360"/>
      </w:pPr>
      <w:rPr>
        <w:rFonts w:hint="default"/>
      </w:rPr>
    </w:lvl>
    <w:lvl w:ilvl="5" w:tplc="BD68C9AC">
      <w:numFmt w:val="bullet"/>
      <w:lvlText w:val="•"/>
      <w:lvlJc w:val="left"/>
      <w:pPr>
        <w:ind w:left="5739" w:hanging="360"/>
      </w:pPr>
      <w:rPr>
        <w:rFonts w:hint="default"/>
      </w:rPr>
    </w:lvl>
    <w:lvl w:ilvl="6" w:tplc="6C463B26"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715A01B8">
      <w:numFmt w:val="bullet"/>
      <w:lvlText w:val="•"/>
      <w:lvlJc w:val="left"/>
      <w:pPr>
        <w:ind w:left="7851" w:hanging="360"/>
      </w:pPr>
      <w:rPr>
        <w:rFonts w:hint="default"/>
      </w:rPr>
    </w:lvl>
    <w:lvl w:ilvl="8" w:tplc="26C4BB34">
      <w:numFmt w:val="bullet"/>
      <w:lvlText w:val="•"/>
      <w:lvlJc w:val="left"/>
      <w:pPr>
        <w:ind w:left="8907" w:hanging="360"/>
      </w:pPr>
      <w:rPr>
        <w:rFonts w:hint="default"/>
      </w:rPr>
    </w:lvl>
  </w:abstractNum>
  <w:abstractNum w:abstractNumId="13" w15:restartNumberingAfterBreak="0">
    <w:nsid w:val="3F8D559F"/>
    <w:multiLevelType w:val="hybridMultilevel"/>
    <w:tmpl w:val="3D8A2DD6"/>
    <w:lvl w:ilvl="0" w:tplc="E1229876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 w:val="0"/>
        <w:bCs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4628C"/>
    <w:multiLevelType w:val="hybridMultilevel"/>
    <w:tmpl w:val="C144C5B8"/>
    <w:lvl w:ilvl="0" w:tplc="B35AFD3A">
      <w:start w:val="1"/>
      <w:numFmt w:val="decimal"/>
      <w:lvlText w:val="%1."/>
      <w:lvlJc w:val="left"/>
      <w:pPr>
        <w:ind w:left="844" w:hanging="362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64462B40">
      <w:start w:val="1"/>
      <w:numFmt w:val="lowerRoman"/>
      <w:lvlText w:val="%2."/>
      <w:lvlJc w:val="left"/>
      <w:pPr>
        <w:ind w:left="1309" w:hanging="252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B860EFB4">
      <w:numFmt w:val="bullet"/>
      <w:lvlText w:val="•"/>
      <w:lvlJc w:val="left"/>
      <w:pPr>
        <w:ind w:left="2381" w:hanging="252"/>
      </w:pPr>
      <w:rPr>
        <w:rFonts w:hint="default"/>
      </w:rPr>
    </w:lvl>
    <w:lvl w:ilvl="3" w:tplc="86F275BE">
      <w:numFmt w:val="bullet"/>
      <w:lvlText w:val="•"/>
      <w:lvlJc w:val="left"/>
      <w:pPr>
        <w:ind w:left="3462" w:hanging="252"/>
      </w:pPr>
      <w:rPr>
        <w:rFonts w:hint="default"/>
      </w:rPr>
    </w:lvl>
    <w:lvl w:ilvl="4" w:tplc="66F41DC6">
      <w:numFmt w:val="bullet"/>
      <w:lvlText w:val="•"/>
      <w:lvlJc w:val="left"/>
      <w:pPr>
        <w:ind w:left="4544" w:hanging="252"/>
      </w:pPr>
      <w:rPr>
        <w:rFonts w:hint="default"/>
      </w:rPr>
    </w:lvl>
    <w:lvl w:ilvl="5" w:tplc="BC54864C">
      <w:numFmt w:val="bullet"/>
      <w:lvlText w:val="•"/>
      <w:lvlJc w:val="left"/>
      <w:pPr>
        <w:ind w:left="5625" w:hanging="252"/>
      </w:pPr>
      <w:rPr>
        <w:rFonts w:hint="default"/>
      </w:rPr>
    </w:lvl>
    <w:lvl w:ilvl="6" w:tplc="AC746880">
      <w:numFmt w:val="bullet"/>
      <w:lvlText w:val="•"/>
      <w:lvlJc w:val="left"/>
      <w:pPr>
        <w:ind w:left="6706" w:hanging="252"/>
      </w:pPr>
      <w:rPr>
        <w:rFonts w:hint="default"/>
      </w:rPr>
    </w:lvl>
    <w:lvl w:ilvl="7" w:tplc="5D26D074">
      <w:numFmt w:val="bullet"/>
      <w:lvlText w:val="•"/>
      <w:lvlJc w:val="left"/>
      <w:pPr>
        <w:ind w:left="7788" w:hanging="252"/>
      </w:pPr>
      <w:rPr>
        <w:rFonts w:hint="default"/>
      </w:rPr>
    </w:lvl>
    <w:lvl w:ilvl="8" w:tplc="709A4050">
      <w:numFmt w:val="bullet"/>
      <w:lvlText w:val="•"/>
      <w:lvlJc w:val="left"/>
      <w:pPr>
        <w:ind w:left="8869" w:hanging="252"/>
      </w:pPr>
      <w:rPr>
        <w:rFonts w:hint="default"/>
      </w:rPr>
    </w:lvl>
  </w:abstractNum>
  <w:abstractNum w:abstractNumId="15" w15:restartNumberingAfterBreak="0">
    <w:nsid w:val="50C72AF2"/>
    <w:multiLevelType w:val="hybridMultilevel"/>
    <w:tmpl w:val="D53AAAFA"/>
    <w:lvl w:ilvl="0" w:tplc="FFFFFFFF">
      <w:start w:val="1"/>
      <w:numFmt w:val="decimal"/>
      <w:lvlText w:val="%1."/>
      <w:lvlJc w:val="left"/>
      <w:pPr>
        <w:ind w:left="464" w:hanging="35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824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FFFFFFFF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40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639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86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09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32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557" w:hanging="360"/>
      </w:pPr>
      <w:rPr>
        <w:rFonts w:hint="default"/>
      </w:rPr>
    </w:lvl>
  </w:abstractNum>
  <w:abstractNum w:abstractNumId="16" w15:restartNumberingAfterBreak="0">
    <w:nsid w:val="55E44CBF"/>
    <w:multiLevelType w:val="hybridMultilevel"/>
    <w:tmpl w:val="E946AB6C"/>
    <w:lvl w:ilvl="0" w:tplc="64462B40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D442D"/>
    <w:multiLevelType w:val="hybridMultilevel"/>
    <w:tmpl w:val="D53AAAFA"/>
    <w:lvl w:ilvl="0" w:tplc="B00427F2">
      <w:start w:val="1"/>
      <w:numFmt w:val="decimal"/>
      <w:lvlText w:val="%1."/>
      <w:lvlJc w:val="left"/>
      <w:pPr>
        <w:ind w:left="464" w:hanging="35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C71AAC76">
      <w:start w:val="1"/>
      <w:numFmt w:val="lowerLetter"/>
      <w:lvlText w:val="%2)"/>
      <w:lvlJc w:val="left"/>
      <w:pPr>
        <w:ind w:left="824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9DB0F0B8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7C7E66D0">
      <w:numFmt w:val="bullet"/>
      <w:lvlText w:val="•"/>
      <w:lvlJc w:val="left"/>
      <w:pPr>
        <w:ind w:left="2409" w:hanging="360"/>
      </w:pPr>
      <w:rPr>
        <w:rFonts w:hint="default"/>
      </w:rPr>
    </w:lvl>
    <w:lvl w:ilvl="4" w:tplc="B680045C">
      <w:numFmt w:val="bullet"/>
      <w:lvlText w:val="•"/>
      <w:lvlJc w:val="left"/>
      <w:pPr>
        <w:ind w:left="3639" w:hanging="360"/>
      </w:pPr>
      <w:rPr>
        <w:rFonts w:hint="default"/>
      </w:rPr>
    </w:lvl>
    <w:lvl w:ilvl="5" w:tplc="AAB44338">
      <w:numFmt w:val="bullet"/>
      <w:lvlText w:val="•"/>
      <w:lvlJc w:val="left"/>
      <w:pPr>
        <w:ind w:left="4868" w:hanging="360"/>
      </w:pPr>
      <w:rPr>
        <w:rFonts w:hint="default"/>
      </w:rPr>
    </w:lvl>
    <w:lvl w:ilvl="6" w:tplc="138A0882">
      <w:numFmt w:val="bullet"/>
      <w:lvlText w:val="•"/>
      <w:lvlJc w:val="left"/>
      <w:pPr>
        <w:ind w:left="6098" w:hanging="360"/>
      </w:pPr>
      <w:rPr>
        <w:rFonts w:hint="default"/>
      </w:rPr>
    </w:lvl>
    <w:lvl w:ilvl="7" w:tplc="D2280336">
      <w:numFmt w:val="bullet"/>
      <w:lvlText w:val="•"/>
      <w:lvlJc w:val="left"/>
      <w:pPr>
        <w:ind w:left="7327" w:hanging="360"/>
      </w:pPr>
      <w:rPr>
        <w:rFonts w:hint="default"/>
      </w:rPr>
    </w:lvl>
    <w:lvl w:ilvl="8" w:tplc="772A1710">
      <w:numFmt w:val="bullet"/>
      <w:lvlText w:val="•"/>
      <w:lvlJc w:val="left"/>
      <w:pPr>
        <w:ind w:left="8557" w:hanging="360"/>
      </w:pPr>
      <w:rPr>
        <w:rFonts w:hint="default"/>
      </w:rPr>
    </w:lvl>
  </w:abstractNum>
  <w:abstractNum w:abstractNumId="18" w15:restartNumberingAfterBreak="0">
    <w:nsid w:val="581C652B"/>
    <w:multiLevelType w:val="hybridMultilevel"/>
    <w:tmpl w:val="DC484B92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1F55AB"/>
    <w:multiLevelType w:val="hybridMultilevel"/>
    <w:tmpl w:val="7F0EB88E"/>
    <w:lvl w:ilvl="0" w:tplc="C2B67288">
      <w:start w:val="4"/>
      <w:numFmt w:val="decimal"/>
      <w:lvlText w:val="%1."/>
      <w:lvlJc w:val="left"/>
      <w:pPr>
        <w:ind w:left="466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356CD8C6"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F82C3FE"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7D665868">
      <w:numFmt w:val="bullet"/>
      <w:lvlText w:val="•"/>
      <w:lvlJc w:val="left"/>
      <w:pPr>
        <w:ind w:left="3626" w:hanging="360"/>
      </w:pPr>
      <w:rPr>
        <w:rFonts w:hint="default"/>
      </w:rPr>
    </w:lvl>
    <w:lvl w:ilvl="4" w:tplc="10ECB2C6">
      <w:numFmt w:val="bullet"/>
      <w:lvlText w:val="•"/>
      <w:lvlJc w:val="left"/>
      <w:pPr>
        <w:ind w:left="4682" w:hanging="360"/>
      </w:pPr>
      <w:rPr>
        <w:rFonts w:hint="default"/>
      </w:rPr>
    </w:lvl>
    <w:lvl w:ilvl="5" w:tplc="0C52F09E">
      <w:numFmt w:val="bullet"/>
      <w:lvlText w:val="•"/>
      <w:lvlJc w:val="left"/>
      <w:pPr>
        <w:ind w:left="5738" w:hanging="360"/>
      </w:pPr>
      <w:rPr>
        <w:rFonts w:hint="default"/>
      </w:rPr>
    </w:lvl>
    <w:lvl w:ilvl="6" w:tplc="6FBE5FE2">
      <w:numFmt w:val="bullet"/>
      <w:lvlText w:val="•"/>
      <w:lvlJc w:val="left"/>
      <w:pPr>
        <w:ind w:left="6793" w:hanging="360"/>
      </w:pPr>
      <w:rPr>
        <w:rFonts w:hint="default"/>
      </w:rPr>
    </w:lvl>
    <w:lvl w:ilvl="7" w:tplc="E7E61588">
      <w:numFmt w:val="bullet"/>
      <w:lvlText w:val="•"/>
      <w:lvlJc w:val="left"/>
      <w:pPr>
        <w:ind w:left="7849" w:hanging="360"/>
      </w:pPr>
      <w:rPr>
        <w:rFonts w:hint="default"/>
      </w:rPr>
    </w:lvl>
    <w:lvl w:ilvl="8" w:tplc="41F47DF0"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20" w15:restartNumberingAfterBreak="0">
    <w:nsid w:val="59C92A25"/>
    <w:multiLevelType w:val="hybridMultilevel"/>
    <w:tmpl w:val="FBEC5478"/>
    <w:lvl w:ilvl="0" w:tplc="48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1" w15:restartNumberingAfterBreak="0">
    <w:nsid w:val="5D0D03C3"/>
    <w:multiLevelType w:val="hybridMultilevel"/>
    <w:tmpl w:val="19507DE6"/>
    <w:lvl w:ilvl="0" w:tplc="2FB488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8A3C1C"/>
    <w:multiLevelType w:val="hybridMultilevel"/>
    <w:tmpl w:val="8FC8793A"/>
    <w:lvl w:ilvl="0" w:tplc="64462B40">
      <w:start w:val="1"/>
      <w:numFmt w:val="lowerRoman"/>
      <w:lvlText w:val="%1."/>
      <w:lvlJc w:val="left"/>
      <w:pPr>
        <w:ind w:left="1309" w:hanging="252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21EB7"/>
    <w:multiLevelType w:val="hybridMultilevel"/>
    <w:tmpl w:val="9B6E5D82"/>
    <w:lvl w:ilvl="0" w:tplc="FFFFFFFF">
      <w:start w:val="2"/>
      <w:numFmt w:val="decimal"/>
      <w:lvlText w:val="%1."/>
      <w:lvlJc w:val="left"/>
      <w:pPr>
        <w:ind w:left="843" w:hanging="362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FFFFFFFF">
      <w:start w:val="1"/>
      <w:numFmt w:val="lowerRoman"/>
      <w:lvlText w:val="%2."/>
      <w:lvlJc w:val="left"/>
      <w:pPr>
        <w:ind w:left="1314" w:hanging="2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2399" w:hanging="252"/>
      </w:pPr>
      <w:rPr>
        <w:rFonts w:hint="default"/>
      </w:rPr>
    </w:lvl>
    <w:lvl w:ilvl="3" w:tplc="FFFFFFFF">
      <w:numFmt w:val="bullet"/>
      <w:lvlText w:val="•"/>
      <w:lvlJc w:val="left"/>
      <w:pPr>
        <w:ind w:left="3478" w:hanging="252"/>
      </w:pPr>
      <w:rPr>
        <w:rFonts w:hint="default"/>
      </w:rPr>
    </w:lvl>
    <w:lvl w:ilvl="4" w:tplc="FFFFFFFF">
      <w:numFmt w:val="bullet"/>
      <w:lvlText w:val="•"/>
      <w:lvlJc w:val="left"/>
      <w:pPr>
        <w:ind w:left="4557" w:hanging="252"/>
      </w:pPr>
      <w:rPr>
        <w:rFonts w:hint="default"/>
      </w:rPr>
    </w:lvl>
    <w:lvl w:ilvl="5" w:tplc="FFFFFFFF">
      <w:numFmt w:val="bullet"/>
      <w:lvlText w:val="•"/>
      <w:lvlJc w:val="left"/>
      <w:pPr>
        <w:ind w:left="5636" w:hanging="252"/>
      </w:pPr>
      <w:rPr>
        <w:rFonts w:hint="default"/>
      </w:rPr>
    </w:lvl>
    <w:lvl w:ilvl="6" w:tplc="FFFFFFFF">
      <w:numFmt w:val="bullet"/>
      <w:lvlText w:val="•"/>
      <w:lvlJc w:val="left"/>
      <w:pPr>
        <w:ind w:left="6715" w:hanging="252"/>
      </w:pPr>
      <w:rPr>
        <w:rFonts w:hint="default"/>
      </w:rPr>
    </w:lvl>
    <w:lvl w:ilvl="7" w:tplc="FFFFFFFF">
      <w:numFmt w:val="bullet"/>
      <w:lvlText w:val="•"/>
      <w:lvlJc w:val="left"/>
      <w:pPr>
        <w:ind w:left="7794" w:hanging="252"/>
      </w:pPr>
      <w:rPr>
        <w:rFonts w:hint="default"/>
      </w:rPr>
    </w:lvl>
    <w:lvl w:ilvl="8" w:tplc="FFFFFFFF">
      <w:numFmt w:val="bullet"/>
      <w:lvlText w:val="•"/>
      <w:lvlJc w:val="left"/>
      <w:pPr>
        <w:ind w:left="8873" w:hanging="252"/>
      </w:pPr>
      <w:rPr>
        <w:rFonts w:hint="default"/>
      </w:rPr>
    </w:lvl>
  </w:abstractNum>
  <w:abstractNum w:abstractNumId="24" w15:restartNumberingAfterBreak="0">
    <w:nsid w:val="759935A4"/>
    <w:multiLevelType w:val="hybridMultilevel"/>
    <w:tmpl w:val="85C08814"/>
    <w:lvl w:ilvl="0" w:tplc="FFFFFFFF">
      <w:start w:val="1"/>
      <w:numFmt w:val="decimal"/>
      <w:lvlText w:val="%1."/>
      <w:lvlJc w:val="left"/>
      <w:pPr>
        <w:ind w:left="885" w:hanging="431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FFFFFFFF">
      <w:start w:val="1"/>
      <w:numFmt w:val="lowerRoman"/>
      <w:lvlText w:val="%2."/>
      <w:lvlJc w:val="left"/>
      <w:pPr>
        <w:ind w:left="1449" w:hanging="491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2505" w:hanging="491"/>
      </w:pPr>
      <w:rPr>
        <w:rFonts w:hint="default"/>
      </w:rPr>
    </w:lvl>
    <w:lvl w:ilvl="3" w:tplc="FFFFFFFF">
      <w:numFmt w:val="bullet"/>
      <w:lvlText w:val="•"/>
      <w:lvlJc w:val="left"/>
      <w:pPr>
        <w:ind w:left="3571" w:hanging="491"/>
      </w:pPr>
      <w:rPr>
        <w:rFonts w:hint="default"/>
      </w:rPr>
    </w:lvl>
    <w:lvl w:ilvl="4" w:tplc="FFFFFFFF">
      <w:numFmt w:val="bullet"/>
      <w:lvlText w:val="•"/>
      <w:lvlJc w:val="left"/>
      <w:pPr>
        <w:ind w:left="4637" w:hanging="491"/>
      </w:pPr>
      <w:rPr>
        <w:rFonts w:hint="default"/>
      </w:rPr>
    </w:lvl>
    <w:lvl w:ilvl="5" w:tplc="FFFFFFFF">
      <w:numFmt w:val="bullet"/>
      <w:lvlText w:val="•"/>
      <w:lvlJc w:val="left"/>
      <w:pPr>
        <w:ind w:left="5703" w:hanging="491"/>
      </w:pPr>
      <w:rPr>
        <w:rFonts w:hint="default"/>
      </w:rPr>
    </w:lvl>
    <w:lvl w:ilvl="6" w:tplc="FFFFFFFF">
      <w:numFmt w:val="bullet"/>
      <w:lvlText w:val="•"/>
      <w:lvlJc w:val="left"/>
      <w:pPr>
        <w:ind w:left="6768" w:hanging="491"/>
      </w:pPr>
      <w:rPr>
        <w:rFonts w:hint="default"/>
      </w:rPr>
    </w:lvl>
    <w:lvl w:ilvl="7" w:tplc="FFFFFFFF">
      <w:numFmt w:val="bullet"/>
      <w:lvlText w:val="•"/>
      <w:lvlJc w:val="left"/>
      <w:pPr>
        <w:ind w:left="7834" w:hanging="491"/>
      </w:pPr>
      <w:rPr>
        <w:rFonts w:hint="default"/>
      </w:rPr>
    </w:lvl>
    <w:lvl w:ilvl="8" w:tplc="FFFFFFFF">
      <w:numFmt w:val="bullet"/>
      <w:lvlText w:val="•"/>
      <w:lvlJc w:val="left"/>
      <w:pPr>
        <w:ind w:left="8900" w:hanging="491"/>
      </w:pPr>
      <w:rPr>
        <w:rFonts w:hint="default"/>
      </w:rPr>
    </w:lvl>
  </w:abstractNum>
  <w:num w:numId="1" w16cid:durableId="1220746412">
    <w:abstractNumId w:val="14"/>
  </w:num>
  <w:num w:numId="2" w16cid:durableId="561909358">
    <w:abstractNumId w:val="0"/>
  </w:num>
  <w:num w:numId="3" w16cid:durableId="2035568450">
    <w:abstractNumId w:val="19"/>
  </w:num>
  <w:num w:numId="4" w16cid:durableId="1516459764">
    <w:abstractNumId w:val="12"/>
  </w:num>
  <w:num w:numId="5" w16cid:durableId="58748005">
    <w:abstractNumId w:val="24"/>
  </w:num>
  <w:num w:numId="6" w16cid:durableId="360978065">
    <w:abstractNumId w:val="17"/>
  </w:num>
  <w:num w:numId="7" w16cid:durableId="1665284236">
    <w:abstractNumId w:val="9"/>
  </w:num>
  <w:num w:numId="8" w16cid:durableId="621690460">
    <w:abstractNumId w:val="21"/>
  </w:num>
  <w:num w:numId="9" w16cid:durableId="106781101">
    <w:abstractNumId w:val="5"/>
  </w:num>
  <w:num w:numId="10" w16cid:durableId="314456769">
    <w:abstractNumId w:val="11"/>
  </w:num>
  <w:num w:numId="11" w16cid:durableId="1693533327">
    <w:abstractNumId w:val="7"/>
  </w:num>
  <w:num w:numId="12" w16cid:durableId="671181720">
    <w:abstractNumId w:val="2"/>
  </w:num>
  <w:num w:numId="13" w16cid:durableId="856042941">
    <w:abstractNumId w:val="22"/>
  </w:num>
  <w:num w:numId="14" w16cid:durableId="241641960">
    <w:abstractNumId w:val="23"/>
  </w:num>
  <w:num w:numId="15" w16cid:durableId="85075327">
    <w:abstractNumId w:val="13"/>
  </w:num>
  <w:num w:numId="16" w16cid:durableId="1887136836">
    <w:abstractNumId w:val="8"/>
  </w:num>
  <w:num w:numId="17" w16cid:durableId="538277858">
    <w:abstractNumId w:val="18"/>
  </w:num>
  <w:num w:numId="18" w16cid:durableId="1289624833">
    <w:abstractNumId w:val="15"/>
  </w:num>
  <w:num w:numId="19" w16cid:durableId="314457896">
    <w:abstractNumId w:val="3"/>
  </w:num>
  <w:num w:numId="20" w16cid:durableId="2105607181">
    <w:abstractNumId w:val="6"/>
  </w:num>
  <w:num w:numId="21" w16cid:durableId="676076004">
    <w:abstractNumId w:val="1"/>
  </w:num>
  <w:num w:numId="22" w16cid:durableId="846679861">
    <w:abstractNumId w:val="20"/>
  </w:num>
  <w:num w:numId="23" w16cid:durableId="507866840">
    <w:abstractNumId w:val="4"/>
  </w:num>
  <w:num w:numId="24" w16cid:durableId="1249580165">
    <w:abstractNumId w:val="16"/>
  </w:num>
  <w:num w:numId="25" w16cid:durableId="4794668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E5"/>
    <w:rsid w:val="0000195B"/>
    <w:rsid w:val="000036B4"/>
    <w:rsid w:val="000057AA"/>
    <w:rsid w:val="000108E2"/>
    <w:rsid w:val="000148A9"/>
    <w:rsid w:val="00014974"/>
    <w:rsid w:val="00015202"/>
    <w:rsid w:val="00015C2E"/>
    <w:rsid w:val="00017219"/>
    <w:rsid w:val="000212E0"/>
    <w:rsid w:val="00021DFB"/>
    <w:rsid w:val="000227D2"/>
    <w:rsid w:val="00023E9F"/>
    <w:rsid w:val="00024621"/>
    <w:rsid w:val="00024E0E"/>
    <w:rsid w:val="000310A9"/>
    <w:rsid w:val="00032E8E"/>
    <w:rsid w:val="00032F6F"/>
    <w:rsid w:val="00034382"/>
    <w:rsid w:val="000357FD"/>
    <w:rsid w:val="00036421"/>
    <w:rsid w:val="0003729F"/>
    <w:rsid w:val="000373B8"/>
    <w:rsid w:val="0003761E"/>
    <w:rsid w:val="00037F76"/>
    <w:rsid w:val="00040423"/>
    <w:rsid w:val="000416E2"/>
    <w:rsid w:val="0004176C"/>
    <w:rsid w:val="00042433"/>
    <w:rsid w:val="000439CF"/>
    <w:rsid w:val="00044A6C"/>
    <w:rsid w:val="00046526"/>
    <w:rsid w:val="00047ABC"/>
    <w:rsid w:val="00047CDE"/>
    <w:rsid w:val="000514A5"/>
    <w:rsid w:val="00051F46"/>
    <w:rsid w:val="000552E2"/>
    <w:rsid w:val="000555A3"/>
    <w:rsid w:val="0005573E"/>
    <w:rsid w:val="0006519E"/>
    <w:rsid w:val="00070BC7"/>
    <w:rsid w:val="00074A28"/>
    <w:rsid w:val="000811E0"/>
    <w:rsid w:val="00081A74"/>
    <w:rsid w:val="00081FF6"/>
    <w:rsid w:val="00083F3C"/>
    <w:rsid w:val="0008567F"/>
    <w:rsid w:val="00086AD7"/>
    <w:rsid w:val="000876BD"/>
    <w:rsid w:val="00090195"/>
    <w:rsid w:val="000929B4"/>
    <w:rsid w:val="00093D4F"/>
    <w:rsid w:val="00094619"/>
    <w:rsid w:val="00094A38"/>
    <w:rsid w:val="00094DAC"/>
    <w:rsid w:val="000954C5"/>
    <w:rsid w:val="000960EF"/>
    <w:rsid w:val="00096E1F"/>
    <w:rsid w:val="000A0149"/>
    <w:rsid w:val="000A0B2E"/>
    <w:rsid w:val="000A0BE1"/>
    <w:rsid w:val="000A141C"/>
    <w:rsid w:val="000A4455"/>
    <w:rsid w:val="000A4680"/>
    <w:rsid w:val="000A5C9C"/>
    <w:rsid w:val="000A61BF"/>
    <w:rsid w:val="000B09BF"/>
    <w:rsid w:val="000B412D"/>
    <w:rsid w:val="000B4B50"/>
    <w:rsid w:val="000B61DE"/>
    <w:rsid w:val="000C2969"/>
    <w:rsid w:val="000C446D"/>
    <w:rsid w:val="000C6B6C"/>
    <w:rsid w:val="000C7BC6"/>
    <w:rsid w:val="000D0718"/>
    <w:rsid w:val="000D0F1E"/>
    <w:rsid w:val="000D1C75"/>
    <w:rsid w:val="000E0B66"/>
    <w:rsid w:val="000E130B"/>
    <w:rsid w:val="000E1832"/>
    <w:rsid w:val="000E2287"/>
    <w:rsid w:val="000E41D1"/>
    <w:rsid w:val="000E4224"/>
    <w:rsid w:val="000E4237"/>
    <w:rsid w:val="000E4AAE"/>
    <w:rsid w:val="000E4B2D"/>
    <w:rsid w:val="000E4C9D"/>
    <w:rsid w:val="000E6356"/>
    <w:rsid w:val="000E6805"/>
    <w:rsid w:val="000F3064"/>
    <w:rsid w:val="000F30C6"/>
    <w:rsid w:val="000F3B3B"/>
    <w:rsid w:val="000F4CD8"/>
    <w:rsid w:val="000F55EF"/>
    <w:rsid w:val="00100346"/>
    <w:rsid w:val="00104D96"/>
    <w:rsid w:val="0011164C"/>
    <w:rsid w:val="00114AA4"/>
    <w:rsid w:val="0011596B"/>
    <w:rsid w:val="001179A2"/>
    <w:rsid w:val="001243B5"/>
    <w:rsid w:val="001244E9"/>
    <w:rsid w:val="001250ED"/>
    <w:rsid w:val="001252DC"/>
    <w:rsid w:val="0012695F"/>
    <w:rsid w:val="00127930"/>
    <w:rsid w:val="001317A2"/>
    <w:rsid w:val="00131AE1"/>
    <w:rsid w:val="00131EF4"/>
    <w:rsid w:val="0013251E"/>
    <w:rsid w:val="00134A09"/>
    <w:rsid w:val="00136595"/>
    <w:rsid w:val="00136C54"/>
    <w:rsid w:val="00137862"/>
    <w:rsid w:val="00137DE1"/>
    <w:rsid w:val="00140696"/>
    <w:rsid w:val="00140824"/>
    <w:rsid w:val="00144234"/>
    <w:rsid w:val="00144DCA"/>
    <w:rsid w:val="00153B54"/>
    <w:rsid w:val="0015529B"/>
    <w:rsid w:val="00156039"/>
    <w:rsid w:val="0015637E"/>
    <w:rsid w:val="00157D08"/>
    <w:rsid w:val="00162A79"/>
    <w:rsid w:val="001636CD"/>
    <w:rsid w:val="0016481A"/>
    <w:rsid w:val="001653EF"/>
    <w:rsid w:val="001663B2"/>
    <w:rsid w:val="00172F38"/>
    <w:rsid w:val="00173221"/>
    <w:rsid w:val="00174A28"/>
    <w:rsid w:val="00176C3D"/>
    <w:rsid w:val="00181200"/>
    <w:rsid w:val="00181E6E"/>
    <w:rsid w:val="0018282B"/>
    <w:rsid w:val="00182A02"/>
    <w:rsid w:val="00182BEF"/>
    <w:rsid w:val="00182EEB"/>
    <w:rsid w:val="00185054"/>
    <w:rsid w:val="001858E9"/>
    <w:rsid w:val="00186751"/>
    <w:rsid w:val="0018771B"/>
    <w:rsid w:val="001933ED"/>
    <w:rsid w:val="001936D6"/>
    <w:rsid w:val="00197B10"/>
    <w:rsid w:val="001A0D95"/>
    <w:rsid w:val="001A36DC"/>
    <w:rsid w:val="001A4FCD"/>
    <w:rsid w:val="001A663E"/>
    <w:rsid w:val="001B0CB3"/>
    <w:rsid w:val="001B649E"/>
    <w:rsid w:val="001B73AB"/>
    <w:rsid w:val="001B77DB"/>
    <w:rsid w:val="001C1FFB"/>
    <w:rsid w:val="001C30A2"/>
    <w:rsid w:val="001C3A48"/>
    <w:rsid w:val="001C511B"/>
    <w:rsid w:val="001C6CEA"/>
    <w:rsid w:val="001C6DAF"/>
    <w:rsid w:val="001C7827"/>
    <w:rsid w:val="001D119F"/>
    <w:rsid w:val="001D1225"/>
    <w:rsid w:val="001D4960"/>
    <w:rsid w:val="001D77CE"/>
    <w:rsid w:val="001D781A"/>
    <w:rsid w:val="001D7D6A"/>
    <w:rsid w:val="001E30BC"/>
    <w:rsid w:val="001E3CF7"/>
    <w:rsid w:val="001F24F8"/>
    <w:rsid w:val="001F32F5"/>
    <w:rsid w:val="001F6077"/>
    <w:rsid w:val="001F6C76"/>
    <w:rsid w:val="00200235"/>
    <w:rsid w:val="002003E9"/>
    <w:rsid w:val="0020269F"/>
    <w:rsid w:val="00211298"/>
    <w:rsid w:val="00211BAE"/>
    <w:rsid w:val="00212110"/>
    <w:rsid w:val="00212D11"/>
    <w:rsid w:val="00217D27"/>
    <w:rsid w:val="00222119"/>
    <w:rsid w:val="00224C6A"/>
    <w:rsid w:val="00225DA4"/>
    <w:rsid w:val="0023020A"/>
    <w:rsid w:val="00232D35"/>
    <w:rsid w:val="0023370C"/>
    <w:rsid w:val="00237305"/>
    <w:rsid w:val="00240415"/>
    <w:rsid w:val="0024084F"/>
    <w:rsid w:val="002412DB"/>
    <w:rsid w:val="002505F8"/>
    <w:rsid w:val="00250A20"/>
    <w:rsid w:val="00250A92"/>
    <w:rsid w:val="00250B05"/>
    <w:rsid w:val="00252318"/>
    <w:rsid w:val="0025621A"/>
    <w:rsid w:val="0025672D"/>
    <w:rsid w:val="00257F73"/>
    <w:rsid w:val="00260473"/>
    <w:rsid w:val="00260DA4"/>
    <w:rsid w:val="00262F9C"/>
    <w:rsid w:val="0026585D"/>
    <w:rsid w:val="00270CBE"/>
    <w:rsid w:val="002714B7"/>
    <w:rsid w:val="002725B1"/>
    <w:rsid w:val="002753D2"/>
    <w:rsid w:val="00275F5C"/>
    <w:rsid w:val="002770A3"/>
    <w:rsid w:val="0028106A"/>
    <w:rsid w:val="00281B45"/>
    <w:rsid w:val="00281F85"/>
    <w:rsid w:val="0028406B"/>
    <w:rsid w:val="00286084"/>
    <w:rsid w:val="00287831"/>
    <w:rsid w:val="00287D90"/>
    <w:rsid w:val="002902B6"/>
    <w:rsid w:val="002902C5"/>
    <w:rsid w:val="002912EC"/>
    <w:rsid w:val="002924A8"/>
    <w:rsid w:val="00293D7D"/>
    <w:rsid w:val="002A0FCB"/>
    <w:rsid w:val="002A1097"/>
    <w:rsid w:val="002A11BD"/>
    <w:rsid w:val="002A2354"/>
    <w:rsid w:val="002A3786"/>
    <w:rsid w:val="002A54D1"/>
    <w:rsid w:val="002A5B13"/>
    <w:rsid w:val="002A6364"/>
    <w:rsid w:val="002B0765"/>
    <w:rsid w:val="002B7A40"/>
    <w:rsid w:val="002C2A33"/>
    <w:rsid w:val="002C2E84"/>
    <w:rsid w:val="002C5A06"/>
    <w:rsid w:val="002C6F40"/>
    <w:rsid w:val="002C7B63"/>
    <w:rsid w:val="002D20B8"/>
    <w:rsid w:val="002D35D9"/>
    <w:rsid w:val="002D5321"/>
    <w:rsid w:val="002D5692"/>
    <w:rsid w:val="002D7B1E"/>
    <w:rsid w:val="002E1C62"/>
    <w:rsid w:val="002E31FF"/>
    <w:rsid w:val="002E4389"/>
    <w:rsid w:val="002E6C92"/>
    <w:rsid w:val="002E6F70"/>
    <w:rsid w:val="002F054C"/>
    <w:rsid w:val="002F084B"/>
    <w:rsid w:val="002F0CBF"/>
    <w:rsid w:val="002F0CF7"/>
    <w:rsid w:val="002F1496"/>
    <w:rsid w:val="002F2B14"/>
    <w:rsid w:val="002F3FBF"/>
    <w:rsid w:val="002F62B2"/>
    <w:rsid w:val="002F69EB"/>
    <w:rsid w:val="002F7BC8"/>
    <w:rsid w:val="0030093B"/>
    <w:rsid w:val="00301D18"/>
    <w:rsid w:val="00305637"/>
    <w:rsid w:val="00307183"/>
    <w:rsid w:val="00311993"/>
    <w:rsid w:val="00313430"/>
    <w:rsid w:val="003139B3"/>
    <w:rsid w:val="00313C91"/>
    <w:rsid w:val="0031627F"/>
    <w:rsid w:val="003207B8"/>
    <w:rsid w:val="00321154"/>
    <w:rsid w:val="0032339D"/>
    <w:rsid w:val="003264A0"/>
    <w:rsid w:val="00326DE5"/>
    <w:rsid w:val="00327637"/>
    <w:rsid w:val="00327ADF"/>
    <w:rsid w:val="00330BC3"/>
    <w:rsid w:val="00331552"/>
    <w:rsid w:val="00332C70"/>
    <w:rsid w:val="00334103"/>
    <w:rsid w:val="00335542"/>
    <w:rsid w:val="00336B7C"/>
    <w:rsid w:val="003402E5"/>
    <w:rsid w:val="0034087A"/>
    <w:rsid w:val="00340BD9"/>
    <w:rsid w:val="00342A9A"/>
    <w:rsid w:val="00344A45"/>
    <w:rsid w:val="003452EC"/>
    <w:rsid w:val="00346CD9"/>
    <w:rsid w:val="003476BC"/>
    <w:rsid w:val="00351790"/>
    <w:rsid w:val="00352EA2"/>
    <w:rsid w:val="003537A6"/>
    <w:rsid w:val="0035515B"/>
    <w:rsid w:val="003562CF"/>
    <w:rsid w:val="00356453"/>
    <w:rsid w:val="003572CC"/>
    <w:rsid w:val="00357E0D"/>
    <w:rsid w:val="00361AC2"/>
    <w:rsid w:val="00365FE3"/>
    <w:rsid w:val="00366695"/>
    <w:rsid w:val="003673E9"/>
    <w:rsid w:val="00367625"/>
    <w:rsid w:val="00371996"/>
    <w:rsid w:val="00372700"/>
    <w:rsid w:val="00373FC2"/>
    <w:rsid w:val="00374D17"/>
    <w:rsid w:val="00375D5F"/>
    <w:rsid w:val="00376051"/>
    <w:rsid w:val="00376474"/>
    <w:rsid w:val="00380843"/>
    <w:rsid w:val="00382C51"/>
    <w:rsid w:val="00383A50"/>
    <w:rsid w:val="00384764"/>
    <w:rsid w:val="003857AC"/>
    <w:rsid w:val="0038605B"/>
    <w:rsid w:val="0038648B"/>
    <w:rsid w:val="00387372"/>
    <w:rsid w:val="00387549"/>
    <w:rsid w:val="0039035F"/>
    <w:rsid w:val="003919C7"/>
    <w:rsid w:val="00391C6A"/>
    <w:rsid w:val="0039311B"/>
    <w:rsid w:val="00394543"/>
    <w:rsid w:val="0039558C"/>
    <w:rsid w:val="003A0130"/>
    <w:rsid w:val="003A1D26"/>
    <w:rsid w:val="003A226A"/>
    <w:rsid w:val="003A3AC2"/>
    <w:rsid w:val="003A7951"/>
    <w:rsid w:val="003A7DB0"/>
    <w:rsid w:val="003B08AD"/>
    <w:rsid w:val="003B16C8"/>
    <w:rsid w:val="003B1A97"/>
    <w:rsid w:val="003B5305"/>
    <w:rsid w:val="003B5858"/>
    <w:rsid w:val="003B78B2"/>
    <w:rsid w:val="003C01A1"/>
    <w:rsid w:val="003C114F"/>
    <w:rsid w:val="003C1ABC"/>
    <w:rsid w:val="003C6A84"/>
    <w:rsid w:val="003D2416"/>
    <w:rsid w:val="003D4026"/>
    <w:rsid w:val="003D4781"/>
    <w:rsid w:val="003D4AE9"/>
    <w:rsid w:val="003D654A"/>
    <w:rsid w:val="003D72F5"/>
    <w:rsid w:val="003E17CB"/>
    <w:rsid w:val="003E66A6"/>
    <w:rsid w:val="003F1843"/>
    <w:rsid w:val="003F494F"/>
    <w:rsid w:val="003F4F66"/>
    <w:rsid w:val="003F5AF4"/>
    <w:rsid w:val="00400959"/>
    <w:rsid w:val="0040385E"/>
    <w:rsid w:val="0041084F"/>
    <w:rsid w:val="00411822"/>
    <w:rsid w:val="00413208"/>
    <w:rsid w:val="00413546"/>
    <w:rsid w:val="0041409D"/>
    <w:rsid w:val="00414C8E"/>
    <w:rsid w:val="0041571D"/>
    <w:rsid w:val="004157BA"/>
    <w:rsid w:val="0041621B"/>
    <w:rsid w:val="00420054"/>
    <w:rsid w:val="0042022B"/>
    <w:rsid w:val="00421E89"/>
    <w:rsid w:val="004245CB"/>
    <w:rsid w:val="00424A43"/>
    <w:rsid w:val="00424CEF"/>
    <w:rsid w:val="00427591"/>
    <w:rsid w:val="00427C49"/>
    <w:rsid w:val="00432D2E"/>
    <w:rsid w:val="0043462E"/>
    <w:rsid w:val="00437302"/>
    <w:rsid w:val="00440FDA"/>
    <w:rsid w:val="00444D3A"/>
    <w:rsid w:val="0044648E"/>
    <w:rsid w:val="00447FB3"/>
    <w:rsid w:val="00450429"/>
    <w:rsid w:val="00450C6D"/>
    <w:rsid w:val="00453724"/>
    <w:rsid w:val="00456AE5"/>
    <w:rsid w:val="0045778E"/>
    <w:rsid w:val="00457B22"/>
    <w:rsid w:val="00460C8B"/>
    <w:rsid w:val="00461476"/>
    <w:rsid w:val="004636EB"/>
    <w:rsid w:val="00464B83"/>
    <w:rsid w:val="00466D20"/>
    <w:rsid w:val="00467655"/>
    <w:rsid w:val="00471460"/>
    <w:rsid w:val="00471642"/>
    <w:rsid w:val="0047164C"/>
    <w:rsid w:val="00474185"/>
    <w:rsid w:val="00474B98"/>
    <w:rsid w:val="00475514"/>
    <w:rsid w:val="0047781F"/>
    <w:rsid w:val="00477EA0"/>
    <w:rsid w:val="00482CFB"/>
    <w:rsid w:val="0048324D"/>
    <w:rsid w:val="00485603"/>
    <w:rsid w:val="004858EC"/>
    <w:rsid w:val="004877D7"/>
    <w:rsid w:val="00491658"/>
    <w:rsid w:val="004936AF"/>
    <w:rsid w:val="00493A7B"/>
    <w:rsid w:val="00494ED0"/>
    <w:rsid w:val="004976C3"/>
    <w:rsid w:val="00497A28"/>
    <w:rsid w:val="004A23B2"/>
    <w:rsid w:val="004A35F7"/>
    <w:rsid w:val="004A4407"/>
    <w:rsid w:val="004A6725"/>
    <w:rsid w:val="004A6D55"/>
    <w:rsid w:val="004B11E5"/>
    <w:rsid w:val="004B1D71"/>
    <w:rsid w:val="004B3922"/>
    <w:rsid w:val="004B4B1F"/>
    <w:rsid w:val="004B508B"/>
    <w:rsid w:val="004B543C"/>
    <w:rsid w:val="004B6A69"/>
    <w:rsid w:val="004B7486"/>
    <w:rsid w:val="004C1A62"/>
    <w:rsid w:val="004C21E3"/>
    <w:rsid w:val="004C2943"/>
    <w:rsid w:val="004C3678"/>
    <w:rsid w:val="004D240F"/>
    <w:rsid w:val="004D5B50"/>
    <w:rsid w:val="004E121F"/>
    <w:rsid w:val="004E4135"/>
    <w:rsid w:val="004E4805"/>
    <w:rsid w:val="004E5FE9"/>
    <w:rsid w:val="004E65FD"/>
    <w:rsid w:val="004E6BD3"/>
    <w:rsid w:val="004E73E8"/>
    <w:rsid w:val="004E7EB2"/>
    <w:rsid w:val="004F1AE6"/>
    <w:rsid w:val="004F3F0A"/>
    <w:rsid w:val="004F4E67"/>
    <w:rsid w:val="004F5099"/>
    <w:rsid w:val="004F6437"/>
    <w:rsid w:val="005026B2"/>
    <w:rsid w:val="00502936"/>
    <w:rsid w:val="00504D08"/>
    <w:rsid w:val="00507B4C"/>
    <w:rsid w:val="0051071E"/>
    <w:rsid w:val="0051092B"/>
    <w:rsid w:val="00512277"/>
    <w:rsid w:val="00513F9A"/>
    <w:rsid w:val="00515076"/>
    <w:rsid w:val="00516A3F"/>
    <w:rsid w:val="00520061"/>
    <w:rsid w:val="005205AE"/>
    <w:rsid w:val="00520644"/>
    <w:rsid w:val="0052358B"/>
    <w:rsid w:val="00523692"/>
    <w:rsid w:val="00523A51"/>
    <w:rsid w:val="00525D58"/>
    <w:rsid w:val="00527B19"/>
    <w:rsid w:val="00531ABD"/>
    <w:rsid w:val="00532C46"/>
    <w:rsid w:val="0053429A"/>
    <w:rsid w:val="00534363"/>
    <w:rsid w:val="00534B1D"/>
    <w:rsid w:val="00535FC6"/>
    <w:rsid w:val="005363DE"/>
    <w:rsid w:val="00536EE4"/>
    <w:rsid w:val="00540C99"/>
    <w:rsid w:val="00542F3C"/>
    <w:rsid w:val="005439B4"/>
    <w:rsid w:val="00543BDB"/>
    <w:rsid w:val="00543C89"/>
    <w:rsid w:val="005452D1"/>
    <w:rsid w:val="00545C85"/>
    <w:rsid w:val="0054758D"/>
    <w:rsid w:val="00550965"/>
    <w:rsid w:val="00551C49"/>
    <w:rsid w:val="00551FA5"/>
    <w:rsid w:val="00553A57"/>
    <w:rsid w:val="005545F7"/>
    <w:rsid w:val="00554B84"/>
    <w:rsid w:val="0055515B"/>
    <w:rsid w:val="00557E9A"/>
    <w:rsid w:val="00561B97"/>
    <w:rsid w:val="00564440"/>
    <w:rsid w:val="005651C5"/>
    <w:rsid w:val="005674A1"/>
    <w:rsid w:val="00571A1F"/>
    <w:rsid w:val="00571F3B"/>
    <w:rsid w:val="00572B82"/>
    <w:rsid w:val="0057371D"/>
    <w:rsid w:val="00574125"/>
    <w:rsid w:val="00581EDD"/>
    <w:rsid w:val="005833B4"/>
    <w:rsid w:val="0058370D"/>
    <w:rsid w:val="00583EFE"/>
    <w:rsid w:val="00585EAF"/>
    <w:rsid w:val="0059004B"/>
    <w:rsid w:val="00591C2E"/>
    <w:rsid w:val="005933E7"/>
    <w:rsid w:val="005962BA"/>
    <w:rsid w:val="005967F0"/>
    <w:rsid w:val="005A115D"/>
    <w:rsid w:val="005A3FF6"/>
    <w:rsid w:val="005A5287"/>
    <w:rsid w:val="005B1A4B"/>
    <w:rsid w:val="005B1D5A"/>
    <w:rsid w:val="005B2598"/>
    <w:rsid w:val="005B2D11"/>
    <w:rsid w:val="005B3F2D"/>
    <w:rsid w:val="005B45EB"/>
    <w:rsid w:val="005B4B60"/>
    <w:rsid w:val="005C01EA"/>
    <w:rsid w:val="005C134F"/>
    <w:rsid w:val="005C1DAE"/>
    <w:rsid w:val="005C2268"/>
    <w:rsid w:val="005C293F"/>
    <w:rsid w:val="005C3161"/>
    <w:rsid w:val="005C41FC"/>
    <w:rsid w:val="005C5851"/>
    <w:rsid w:val="005C5915"/>
    <w:rsid w:val="005C5C04"/>
    <w:rsid w:val="005C5E48"/>
    <w:rsid w:val="005C6CB5"/>
    <w:rsid w:val="005C752A"/>
    <w:rsid w:val="005C7AA3"/>
    <w:rsid w:val="005D1075"/>
    <w:rsid w:val="005D1EA3"/>
    <w:rsid w:val="005D2675"/>
    <w:rsid w:val="005D688F"/>
    <w:rsid w:val="005E23FD"/>
    <w:rsid w:val="005E46A0"/>
    <w:rsid w:val="005E47F1"/>
    <w:rsid w:val="005E6840"/>
    <w:rsid w:val="005E7A1E"/>
    <w:rsid w:val="005F04F3"/>
    <w:rsid w:val="005F06C4"/>
    <w:rsid w:val="005F11ED"/>
    <w:rsid w:val="005F3CDB"/>
    <w:rsid w:val="005F4E94"/>
    <w:rsid w:val="005F576B"/>
    <w:rsid w:val="005F5983"/>
    <w:rsid w:val="005F5ABF"/>
    <w:rsid w:val="005F62FC"/>
    <w:rsid w:val="00601917"/>
    <w:rsid w:val="0060234D"/>
    <w:rsid w:val="00604774"/>
    <w:rsid w:val="00604F69"/>
    <w:rsid w:val="00605706"/>
    <w:rsid w:val="00607DD1"/>
    <w:rsid w:val="00610316"/>
    <w:rsid w:val="00610D5E"/>
    <w:rsid w:val="006114F0"/>
    <w:rsid w:val="0061185F"/>
    <w:rsid w:val="0061420A"/>
    <w:rsid w:val="00615059"/>
    <w:rsid w:val="00621961"/>
    <w:rsid w:val="00623074"/>
    <w:rsid w:val="00624FAB"/>
    <w:rsid w:val="006276D8"/>
    <w:rsid w:val="0063079B"/>
    <w:rsid w:val="0063124D"/>
    <w:rsid w:val="00631F69"/>
    <w:rsid w:val="00632B7C"/>
    <w:rsid w:val="00633AF9"/>
    <w:rsid w:val="006352C4"/>
    <w:rsid w:val="00635573"/>
    <w:rsid w:val="00635730"/>
    <w:rsid w:val="00637D4C"/>
    <w:rsid w:val="0064096B"/>
    <w:rsid w:val="006412F9"/>
    <w:rsid w:val="0064168F"/>
    <w:rsid w:val="00641A73"/>
    <w:rsid w:val="00641C7D"/>
    <w:rsid w:val="0064223F"/>
    <w:rsid w:val="006425CF"/>
    <w:rsid w:val="00645162"/>
    <w:rsid w:val="00646192"/>
    <w:rsid w:val="00646252"/>
    <w:rsid w:val="0064666B"/>
    <w:rsid w:val="00647144"/>
    <w:rsid w:val="00650F93"/>
    <w:rsid w:val="00651A6D"/>
    <w:rsid w:val="00653280"/>
    <w:rsid w:val="0065369A"/>
    <w:rsid w:val="00655F5A"/>
    <w:rsid w:val="0066016C"/>
    <w:rsid w:val="00660BB6"/>
    <w:rsid w:val="00663682"/>
    <w:rsid w:val="00663EE6"/>
    <w:rsid w:val="00664CA0"/>
    <w:rsid w:val="0066594A"/>
    <w:rsid w:val="00666908"/>
    <w:rsid w:val="00666EEC"/>
    <w:rsid w:val="006722FE"/>
    <w:rsid w:val="006748AD"/>
    <w:rsid w:val="00674B09"/>
    <w:rsid w:val="00675064"/>
    <w:rsid w:val="0067728F"/>
    <w:rsid w:val="00677B95"/>
    <w:rsid w:val="00685D60"/>
    <w:rsid w:val="006861F8"/>
    <w:rsid w:val="00686329"/>
    <w:rsid w:val="00686A39"/>
    <w:rsid w:val="00686B99"/>
    <w:rsid w:val="00691C9B"/>
    <w:rsid w:val="006927BD"/>
    <w:rsid w:val="00693AF9"/>
    <w:rsid w:val="00694858"/>
    <w:rsid w:val="006964EE"/>
    <w:rsid w:val="006A0393"/>
    <w:rsid w:val="006A1525"/>
    <w:rsid w:val="006A1F90"/>
    <w:rsid w:val="006A33CC"/>
    <w:rsid w:val="006A3B46"/>
    <w:rsid w:val="006A3B4A"/>
    <w:rsid w:val="006A5278"/>
    <w:rsid w:val="006A792A"/>
    <w:rsid w:val="006A7DFE"/>
    <w:rsid w:val="006B010B"/>
    <w:rsid w:val="006B197F"/>
    <w:rsid w:val="006B2563"/>
    <w:rsid w:val="006B2F06"/>
    <w:rsid w:val="006B429D"/>
    <w:rsid w:val="006B4CEF"/>
    <w:rsid w:val="006C1554"/>
    <w:rsid w:val="006C1882"/>
    <w:rsid w:val="006C1DF5"/>
    <w:rsid w:val="006C2D3B"/>
    <w:rsid w:val="006C2D4F"/>
    <w:rsid w:val="006C34B1"/>
    <w:rsid w:val="006C44EB"/>
    <w:rsid w:val="006C4B50"/>
    <w:rsid w:val="006C4CF6"/>
    <w:rsid w:val="006C6C41"/>
    <w:rsid w:val="006D08EE"/>
    <w:rsid w:val="006D09CF"/>
    <w:rsid w:val="006D20B5"/>
    <w:rsid w:val="006D39F0"/>
    <w:rsid w:val="006D5CD1"/>
    <w:rsid w:val="006D5EF3"/>
    <w:rsid w:val="006D6815"/>
    <w:rsid w:val="006D7415"/>
    <w:rsid w:val="006E05BF"/>
    <w:rsid w:val="006E0F7A"/>
    <w:rsid w:val="006E2EA7"/>
    <w:rsid w:val="006E7688"/>
    <w:rsid w:val="006E7BEC"/>
    <w:rsid w:val="006F0A68"/>
    <w:rsid w:val="006F1367"/>
    <w:rsid w:val="006F2B9D"/>
    <w:rsid w:val="006F42B8"/>
    <w:rsid w:val="006F750C"/>
    <w:rsid w:val="0070046C"/>
    <w:rsid w:val="00704021"/>
    <w:rsid w:val="00704DBC"/>
    <w:rsid w:val="00706B9F"/>
    <w:rsid w:val="00707585"/>
    <w:rsid w:val="007077AC"/>
    <w:rsid w:val="00707FA8"/>
    <w:rsid w:val="00710980"/>
    <w:rsid w:val="007163B9"/>
    <w:rsid w:val="0072344D"/>
    <w:rsid w:val="00724D1B"/>
    <w:rsid w:val="00727BE9"/>
    <w:rsid w:val="0073043F"/>
    <w:rsid w:val="00735CE6"/>
    <w:rsid w:val="00736AB3"/>
    <w:rsid w:val="0073726F"/>
    <w:rsid w:val="00737814"/>
    <w:rsid w:val="007402A9"/>
    <w:rsid w:val="0074062C"/>
    <w:rsid w:val="007427BF"/>
    <w:rsid w:val="007438B5"/>
    <w:rsid w:val="0074505C"/>
    <w:rsid w:val="007478AC"/>
    <w:rsid w:val="007513F6"/>
    <w:rsid w:val="00751FC8"/>
    <w:rsid w:val="0075285D"/>
    <w:rsid w:val="00752DFA"/>
    <w:rsid w:val="00753425"/>
    <w:rsid w:val="00753D27"/>
    <w:rsid w:val="00757C7F"/>
    <w:rsid w:val="00760206"/>
    <w:rsid w:val="0076082A"/>
    <w:rsid w:val="007629D8"/>
    <w:rsid w:val="00762D9C"/>
    <w:rsid w:val="00764112"/>
    <w:rsid w:val="0076414A"/>
    <w:rsid w:val="00766213"/>
    <w:rsid w:val="00766843"/>
    <w:rsid w:val="007669AE"/>
    <w:rsid w:val="0076703C"/>
    <w:rsid w:val="007675D5"/>
    <w:rsid w:val="00767E74"/>
    <w:rsid w:val="00771096"/>
    <w:rsid w:val="007718D0"/>
    <w:rsid w:val="00771D64"/>
    <w:rsid w:val="00772560"/>
    <w:rsid w:val="007753EE"/>
    <w:rsid w:val="00776861"/>
    <w:rsid w:val="0077706A"/>
    <w:rsid w:val="0078056F"/>
    <w:rsid w:val="00786B67"/>
    <w:rsid w:val="00786D43"/>
    <w:rsid w:val="00787105"/>
    <w:rsid w:val="00787536"/>
    <w:rsid w:val="0079112F"/>
    <w:rsid w:val="007912F7"/>
    <w:rsid w:val="00792F12"/>
    <w:rsid w:val="00792FDB"/>
    <w:rsid w:val="00794A7B"/>
    <w:rsid w:val="00795766"/>
    <w:rsid w:val="0079585B"/>
    <w:rsid w:val="00796E6B"/>
    <w:rsid w:val="007979FF"/>
    <w:rsid w:val="007A11AC"/>
    <w:rsid w:val="007A21A3"/>
    <w:rsid w:val="007A66FD"/>
    <w:rsid w:val="007B2367"/>
    <w:rsid w:val="007B23FB"/>
    <w:rsid w:val="007B3582"/>
    <w:rsid w:val="007B58E8"/>
    <w:rsid w:val="007B5D07"/>
    <w:rsid w:val="007B6619"/>
    <w:rsid w:val="007B7FA8"/>
    <w:rsid w:val="007C107E"/>
    <w:rsid w:val="007C267D"/>
    <w:rsid w:val="007C2D9F"/>
    <w:rsid w:val="007C2F22"/>
    <w:rsid w:val="007C492A"/>
    <w:rsid w:val="007C4F39"/>
    <w:rsid w:val="007C538D"/>
    <w:rsid w:val="007C5E4D"/>
    <w:rsid w:val="007C739C"/>
    <w:rsid w:val="007C7B65"/>
    <w:rsid w:val="007D04F6"/>
    <w:rsid w:val="007D11E8"/>
    <w:rsid w:val="007D1DE8"/>
    <w:rsid w:val="007D1E7F"/>
    <w:rsid w:val="007D4613"/>
    <w:rsid w:val="007D7301"/>
    <w:rsid w:val="007E0A46"/>
    <w:rsid w:val="007E1C42"/>
    <w:rsid w:val="007E3C91"/>
    <w:rsid w:val="007E77E8"/>
    <w:rsid w:val="007F4BEC"/>
    <w:rsid w:val="007F7233"/>
    <w:rsid w:val="00804E46"/>
    <w:rsid w:val="00806DFE"/>
    <w:rsid w:val="008076A3"/>
    <w:rsid w:val="00807948"/>
    <w:rsid w:val="008119A9"/>
    <w:rsid w:val="008172DE"/>
    <w:rsid w:val="00817F2B"/>
    <w:rsid w:val="008235C8"/>
    <w:rsid w:val="0082428E"/>
    <w:rsid w:val="00825900"/>
    <w:rsid w:val="00830041"/>
    <w:rsid w:val="00830859"/>
    <w:rsid w:val="00831002"/>
    <w:rsid w:val="00833A87"/>
    <w:rsid w:val="0083417B"/>
    <w:rsid w:val="00835174"/>
    <w:rsid w:val="00836C3F"/>
    <w:rsid w:val="008422DC"/>
    <w:rsid w:val="00842664"/>
    <w:rsid w:val="00845CDD"/>
    <w:rsid w:val="008469BA"/>
    <w:rsid w:val="008538C8"/>
    <w:rsid w:val="00854661"/>
    <w:rsid w:val="008549C9"/>
    <w:rsid w:val="00854C8B"/>
    <w:rsid w:val="00855406"/>
    <w:rsid w:val="00860585"/>
    <w:rsid w:val="0086366F"/>
    <w:rsid w:val="0086537F"/>
    <w:rsid w:val="00865508"/>
    <w:rsid w:val="008662C3"/>
    <w:rsid w:val="00873407"/>
    <w:rsid w:val="00873D97"/>
    <w:rsid w:val="00876708"/>
    <w:rsid w:val="00880108"/>
    <w:rsid w:val="0088086E"/>
    <w:rsid w:val="00884714"/>
    <w:rsid w:val="00886CBD"/>
    <w:rsid w:val="00893F32"/>
    <w:rsid w:val="00894B7D"/>
    <w:rsid w:val="0089550C"/>
    <w:rsid w:val="00895C62"/>
    <w:rsid w:val="00896C90"/>
    <w:rsid w:val="008A2B66"/>
    <w:rsid w:val="008A33B4"/>
    <w:rsid w:val="008A3E62"/>
    <w:rsid w:val="008B0700"/>
    <w:rsid w:val="008B1184"/>
    <w:rsid w:val="008B1DEB"/>
    <w:rsid w:val="008B2EE5"/>
    <w:rsid w:val="008B6891"/>
    <w:rsid w:val="008C156E"/>
    <w:rsid w:val="008C394E"/>
    <w:rsid w:val="008C59DA"/>
    <w:rsid w:val="008C6CE1"/>
    <w:rsid w:val="008C7127"/>
    <w:rsid w:val="008D4C04"/>
    <w:rsid w:val="008D5826"/>
    <w:rsid w:val="008D60A4"/>
    <w:rsid w:val="008E1215"/>
    <w:rsid w:val="008E1A3B"/>
    <w:rsid w:val="008F0BB9"/>
    <w:rsid w:val="008F1216"/>
    <w:rsid w:val="008F39A8"/>
    <w:rsid w:val="008F40DD"/>
    <w:rsid w:val="008F47A8"/>
    <w:rsid w:val="008F5652"/>
    <w:rsid w:val="008F56D4"/>
    <w:rsid w:val="008F6031"/>
    <w:rsid w:val="008F686E"/>
    <w:rsid w:val="008F6CF5"/>
    <w:rsid w:val="008F71B1"/>
    <w:rsid w:val="008F7884"/>
    <w:rsid w:val="00902BD8"/>
    <w:rsid w:val="00903460"/>
    <w:rsid w:val="00905C36"/>
    <w:rsid w:val="009076DC"/>
    <w:rsid w:val="009109F8"/>
    <w:rsid w:val="00911456"/>
    <w:rsid w:val="009115AA"/>
    <w:rsid w:val="009117A8"/>
    <w:rsid w:val="00912E01"/>
    <w:rsid w:val="00913653"/>
    <w:rsid w:val="009136B7"/>
    <w:rsid w:val="00915987"/>
    <w:rsid w:val="00915E67"/>
    <w:rsid w:val="0091609A"/>
    <w:rsid w:val="00917147"/>
    <w:rsid w:val="00917C25"/>
    <w:rsid w:val="00920FFB"/>
    <w:rsid w:val="009335E4"/>
    <w:rsid w:val="009348A6"/>
    <w:rsid w:val="009427EC"/>
    <w:rsid w:val="00943F98"/>
    <w:rsid w:val="009440CE"/>
    <w:rsid w:val="00944CB6"/>
    <w:rsid w:val="00944D46"/>
    <w:rsid w:val="009455CF"/>
    <w:rsid w:val="00945DAF"/>
    <w:rsid w:val="00947BC1"/>
    <w:rsid w:val="00950693"/>
    <w:rsid w:val="0095257C"/>
    <w:rsid w:val="00953088"/>
    <w:rsid w:val="00955D76"/>
    <w:rsid w:val="00957C88"/>
    <w:rsid w:val="00963534"/>
    <w:rsid w:val="009647D5"/>
    <w:rsid w:val="00964CE4"/>
    <w:rsid w:val="00967D02"/>
    <w:rsid w:val="00971A34"/>
    <w:rsid w:val="0097247D"/>
    <w:rsid w:val="00974857"/>
    <w:rsid w:val="00974CA8"/>
    <w:rsid w:val="00976850"/>
    <w:rsid w:val="00980DB8"/>
    <w:rsid w:val="009825C0"/>
    <w:rsid w:val="00982CD0"/>
    <w:rsid w:val="00984C4D"/>
    <w:rsid w:val="00984FF5"/>
    <w:rsid w:val="0098648B"/>
    <w:rsid w:val="00986B77"/>
    <w:rsid w:val="00990728"/>
    <w:rsid w:val="00990D19"/>
    <w:rsid w:val="00994B6B"/>
    <w:rsid w:val="009960C8"/>
    <w:rsid w:val="009960D5"/>
    <w:rsid w:val="0099673A"/>
    <w:rsid w:val="009A0430"/>
    <w:rsid w:val="009A0A7A"/>
    <w:rsid w:val="009A3238"/>
    <w:rsid w:val="009A3B3F"/>
    <w:rsid w:val="009A6BF1"/>
    <w:rsid w:val="009B0691"/>
    <w:rsid w:val="009B1672"/>
    <w:rsid w:val="009B17FB"/>
    <w:rsid w:val="009B5D7C"/>
    <w:rsid w:val="009B7918"/>
    <w:rsid w:val="009C0434"/>
    <w:rsid w:val="009C0782"/>
    <w:rsid w:val="009C0A5F"/>
    <w:rsid w:val="009C0A8F"/>
    <w:rsid w:val="009C0BBE"/>
    <w:rsid w:val="009C1D79"/>
    <w:rsid w:val="009C44B5"/>
    <w:rsid w:val="009C5F59"/>
    <w:rsid w:val="009C69B9"/>
    <w:rsid w:val="009D0E8F"/>
    <w:rsid w:val="009D0F8F"/>
    <w:rsid w:val="009D45A8"/>
    <w:rsid w:val="009D4D79"/>
    <w:rsid w:val="009E0143"/>
    <w:rsid w:val="009E01B3"/>
    <w:rsid w:val="009E3C2F"/>
    <w:rsid w:val="009E53E1"/>
    <w:rsid w:val="009E71E6"/>
    <w:rsid w:val="009E75E4"/>
    <w:rsid w:val="009E77F8"/>
    <w:rsid w:val="009E7AE1"/>
    <w:rsid w:val="009F082C"/>
    <w:rsid w:val="009F0C9A"/>
    <w:rsid w:val="009F3AE0"/>
    <w:rsid w:val="009F626B"/>
    <w:rsid w:val="009F6ECA"/>
    <w:rsid w:val="00A04682"/>
    <w:rsid w:val="00A073DD"/>
    <w:rsid w:val="00A117F2"/>
    <w:rsid w:val="00A126EE"/>
    <w:rsid w:val="00A137EC"/>
    <w:rsid w:val="00A140B3"/>
    <w:rsid w:val="00A1423B"/>
    <w:rsid w:val="00A15C07"/>
    <w:rsid w:val="00A17224"/>
    <w:rsid w:val="00A1784D"/>
    <w:rsid w:val="00A216F5"/>
    <w:rsid w:val="00A22E30"/>
    <w:rsid w:val="00A2318D"/>
    <w:rsid w:val="00A24A59"/>
    <w:rsid w:val="00A27D9F"/>
    <w:rsid w:val="00A34F54"/>
    <w:rsid w:val="00A35464"/>
    <w:rsid w:val="00A36B8E"/>
    <w:rsid w:val="00A40237"/>
    <w:rsid w:val="00A404C4"/>
    <w:rsid w:val="00A42EF9"/>
    <w:rsid w:val="00A466EF"/>
    <w:rsid w:val="00A467F0"/>
    <w:rsid w:val="00A51EFE"/>
    <w:rsid w:val="00A55AFF"/>
    <w:rsid w:val="00A62C71"/>
    <w:rsid w:val="00A65345"/>
    <w:rsid w:val="00A65A3C"/>
    <w:rsid w:val="00A65BC5"/>
    <w:rsid w:val="00A66A36"/>
    <w:rsid w:val="00A675E4"/>
    <w:rsid w:val="00A717E6"/>
    <w:rsid w:val="00A7272B"/>
    <w:rsid w:val="00A73818"/>
    <w:rsid w:val="00A74526"/>
    <w:rsid w:val="00A74FCB"/>
    <w:rsid w:val="00A75533"/>
    <w:rsid w:val="00A76731"/>
    <w:rsid w:val="00A77A01"/>
    <w:rsid w:val="00A77F3F"/>
    <w:rsid w:val="00A82918"/>
    <w:rsid w:val="00A82DB5"/>
    <w:rsid w:val="00A83C91"/>
    <w:rsid w:val="00A85A6E"/>
    <w:rsid w:val="00A85D9B"/>
    <w:rsid w:val="00A90E04"/>
    <w:rsid w:val="00A917D0"/>
    <w:rsid w:val="00A92AA1"/>
    <w:rsid w:val="00A93D3F"/>
    <w:rsid w:val="00AA0AF1"/>
    <w:rsid w:val="00AA1181"/>
    <w:rsid w:val="00AA1865"/>
    <w:rsid w:val="00AA18D3"/>
    <w:rsid w:val="00AA34ED"/>
    <w:rsid w:val="00AA39FF"/>
    <w:rsid w:val="00AA3C82"/>
    <w:rsid w:val="00AA579F"/>
    <w:rsid w:val="00AA65B2"/>
    <w:rsid w:val="00AB0B43"/>
    <w:rsid w:val="00AB7F7B"/>
    <w:rsid w:val="00AC30E9"/>
    <w:rsid w:val="00AC5214"/>
    <w:rsid w:val="00AC604A"/>
    <w:rsid w:val="00AC6AA6"/>
    <w:rsid w:val="00AC71DF"/>
    <w:rsid w:val="00AC79B9"/>
    <w:rsid w:val="00AD2592"/>
    <w:rsid w:val="00AD597A"/>
    <w:rsid w:val="00AD7E00"/>
    <w:rsid w:val="00AE0008"/>
    <w:rsid w:val="00AE00F6"/>
    <w:rsid w:val="00AE178A"/>
    <w:rsid w:val="00AE264D"/>
    <w:rsid w:val="00AE4CC1"/>
    <w:rsid w:val="00AF056F"/>
    <w:rsid w:val="00AF08A9"/>
    <w:rsid w:val="00AF09B0"/>
    <w:rsid w:val="00AF0F64"/>
    <w:rsid w:val="00AF3ADB"/>
    <w:rsid w:val="00AF4B9C"/>
    <w:rsid w:val="00AF7047"/>
    <w:rsid w:val="00AF78E1"/>
    <w:rsid w:val="00B02DEE"/>
    <w:rsid w:val="00B03829"/>
    <w:rsid w:val="00B03F11"/>
    <w:rsid w:val="00B044F4"/>
    <w:rsid w:val="00B04B01"/>
    <w:rsid w:val="00B052E8"/>
    <w:rsid w:val="00B0607F"/>
    <w:rsid w:val="00B069D3"/>
    <w:rsid w:val="00B06C3D"/>
    <w:rsid w:val="00B14C33"/>
    <w:rsid w:val="00B1622F"/>
    <w:rsid w:val="00B17E61"/>
    <w:rsid w:val="00B24F2D"/>
    <w:rsid w:val="00B24F2F"/>
    <w:rsid w:val="00B2567F"/>
    <w:rsid w:val="00B26D13"/>
    <w:rsid w:val="00B27B9F"/>
    <w:rsid w:val="00B3022A"/>
    <w:rsid w:val="00B3034C"/>
    <w:rsid w:val="00B304B1"/>
    <w:rsid w:val="00B32301"/>
    <w:rsid w:val="00B32C1A"/>
    <w:rsid w:val="00B33FE4"/>
    <w:rsid w:val="00B35327"/>
    <w:rsid w:val="00B35892"/>
    <w:rsid w:val="00B3648E"/>
    <w:rsid w:val="00B37EEF"/>
    <w:rsid w:val="00B4029E"/>
    <w:rsid w:val="00B40D02"/>
    <w:rsid w:val="00B4291B"/>
    <w:rsid w:val="00B42B65"/>
    <w:rsid w:val="00B43F23"/>
    <w:rsid w:val="00B444EC"/>
    <w:rsid w:val="00B453E9"/>
    <w:rsid w:val="00B47CA9"/>
    <w:rsid w:val="00B52009"/>
    <w:rsid w:val="00B54A89"/>
    <w:rsid w:val="00B54EE5"/>
    <w:rsid w:val="00B57DF2"/>
    <w:rsid w:val="00B604EE"/>
    <w:rsid w:val="00B609E6"/>
    <w:rsid w:val="00B64480"/>
    <w:rsid w:val="00B6579A"/>
    <w:rsid w:val="00B65A9E"/>
    <w:rsid w:val="00B67657"/>
    <w:rsid w:val="00B70ADD"/>
    <w:rsid w:val="00B70C21"/>
    <w:rsid w:val="00B71B54"/>
    <w:rsid w:val="00B72B62"/>
    <w:rsid w:val="00B74E2F"/>
    <w:rsid w:val="00B75FC0"/>
    <w:rsid w:val="00B760B7"/>
    <w:rsid w:val="00B76F50"/>
    <w:rsid w:val="00B80E94"/>
    <w:rsid w:val="00B81B8B"/>
    <w:rsid w:val="00B82198"/>
    <w:rsid w:val="00B82D1C"/>
    <w:rsid w:val="00B86A98"/>
    <w:rsid w:val="00B8707F"/>
    <w:rsid w:val="00B923E6"/>
    <w:rsid w:val="00B93AD7"/>
    <w:rsid w:val="00B9430F"/>
    <w:rsid w:val="00B95038"/>
    <w:rsid w:val="00B96219"/>
    <w:rsid w:val="00B96224"/>
    <w:rsid w:val="00B96E33"/>
    <w:rsid w:val="00BA1590"/>
    <w:rsid w:val="00BA5B80"/>
    <w:rsid w:val="00BA5EBA"/>
    <w:rsid w:val="00BA600B"/>
    <w:rsid w:val="00BA6ED2"/>
    <w:rsid w:val="00BA74C9"/>
    <w:rsid w:val="00BB0356"/>
    <w:rsid w:val="00BB0B80"/>
    <w:rsid w:val="00BB26FF"/>
    <w:rsid w:val="00BB7972"/>
    <w:rsid w:val="00BC0BA3"/>
    <w:rsid w:val="00BC4242"/>
    <w:rsid w:val="00BC4296"/>
    <w:rsid w:val="00BC49B2"/>
    <w:rsid w:val="00BC54B9"/>
    <w:rsid w:val="00BC55C5"/>
    <w:rsid w:val="00BD0C9C"/>
    <w:rsid w:val="00BD2A12"/>
    <w:rsid w:val="00BD48ED"/>
    <w:rsid w:val="00BD5C96"/>
    <w:rsid w:val="00BD5D17"/>
    <w:rsid w:val="00BD5D80"/>
    <w:rsid w:val="00BD605A"/>
    <w:rsid w:val="00BD6EE9"/>
    <w:rsid w:val="00BD720F"/>
    <w:rsid w:val="00BE1759"/>
    <w:rsid w:val="00BE292F"/>
    <w:rsid w:val="00BE4128"/>
    <w:rsid w:val="00BE41AE"/>
    <w:rsid w:val="00BE47DA"/>
    <w:rsid w:val="00BE4BE8"/>
    <w:rsid w:val="00BE6582"/>
    <w:rsid w:val="00BE68D6"/>
    <w:rsid w:val="00BE7158"/>
    <w:rsid w:val="00BE7AD8"/>
    <w:rsid w:val="00BF0DC0"/>
    <w:rsid w:val="00BF1517"/>
    <w:rsid w:val="00BF4646"/>
    <w:rsid w:val="00BF5529"/>
    <w:rsid w:val="00BF5DDC"/>
    <w:rsid w:val="00C007AB"/>
    <w:rsid w:val="00C02F3F"/>
    <w:rsid w:val="00C0550E"/>
    <w:rsid w:val="00C05565"/>
    <w:rsid w:val="00C075A4"/>
    <w:rsid w:val="00C135C9"/>
    <w:rsid w:val="00C13B08"/>
    <w:rsid w:val="00C143CD"/>
    <w:rsid w:val="00C149EC"/>
    <w:rsid w:val="00C15648"/>
    <w:rsid w:val="00C17A98"/>
    <w:rsid w:val="00C21315"/>
    <w:rsid w:val="00C22A88"/>
    <w:rsid w:val="00C25E73"/>
    <w:rsid w:val="00C2604F"/>
    <w:rsid w:val="00C26D1F"/>
    <w:rsid w:val="00C26EA4"/>
    <w:rsid w:val="00C27419"/>
    <w:rsid w:val="00C2795B"/>
    <w:rsid w:val="00C3052C"/>
    <w:rsid w:val="00C32117"/>
    <w:rsid w:val="00C33652"/>
    <w:rsid w:val="00C338F2"/>
    <w:rsid w:val="00C347BE"/>
    <w:rsid w:val="00C404B6"/>
    <w:rsid w:val="00C42E15"/>
    <w:rsid w:val="00C44C4F"/>
    <w:rsid w:val="00C460FB"/>
    <w:rsid w:val="00C464BA"/>
    <w:rsid w:val="00C465EB"/>
    <w:rsid w:val="00C47615"/>
    <w:rsid w:val="00C5112F"/>
    <w:rsid w:val="00C52988"/>
    <w:rsid w:val="00C52E79"/>
    <w:rsid w:val="00C52EB8"/>
    <w:rsid w:val="00C54CCB"/>
    <w:rsid w:val="00C54DD4"/>
    <w:rsid w:val="00C62BF8"/>
    <w:rsid w:val="00C636DB"/>
    <w:rsid w:val="00C64725"/>
    <w:rsid w:val="00C65882"/>
    <w:rsid w:val="00C66239"/>
    <w:rsid w:val="00C71C7D"/>
    <w:rsid w:val="00C74A94"/>
    <w:rsid w:val="00C76344"/>
    <w:rsid w:val="00C7689B"/>
    <w:rsid w:val="00C776BD"/>
    <w:rsid w:val="00C80CFD"/>
    <w:rsid w:val="00C81C0B"/>
    <w:rsid w:val="00C83864"/>
    <w:rsid w:val="00C83BAC"/>
    <w:rsid w:val="00C83F16"/>
    <w:rsid w:val="00C869F5"/>
    <w:rsid w:val="00C86F68"/>
    <w:rsid w:val="00C918E2"/>
    <w:rsid w:val="00C929D5"/>
    <w:rsid w:val="00C93DD0"/>
    <w:rsid w:val="00C95ED2"/>
    <w:rsid w:val="00C96B86"/>
    <w:rsid w:val="00CA1B38"/>
    <w:rsid w:val="00CA3537"/>
    <w:rsid w:val="00CA4002"/>
    <w:rsid w:val="00CA4833"/>
    <w:rsid w:val="00CA5BEB"/>
    <w:rsid w:val="00CA7C26"/>
    <w:rsid w:val="00CB4A31"/>
    <w:rsid w:val="00CB6F64"/>
    <w:rsid w:val="00CB70F8"/>
    <w:rsid w:val="00CC0D1D"/>
    <w:rsid w:val="00CC0E73"/>
    <w:rsid w:val="00CC376A"/>
    <w:rsid w:val="00CC4867"/>
    <w:rsid w:val="00CC523E"/>
    <w:rsid w:val="00CC6B02"/>
    <w:rsid w:val="00CC6E2F"/>
    <w:rsid w:val="00CC78C4"/>
    <w:rsid w:val="00CD354A"/>
    <w:rsid w:val="00CD4526"/>
    <w:rsid w:val="00CD4D5B"/>
    <w:rsid w:val="00CD59CC"/>
    <w:rsid w:val="00CD6482"/>
    <w:rsid w:val="00CD7285"/>
    <w:rsid w:val="00CD74A5"/>
    <w:rsid w:val="00CE10D8"/>
    <w:rsid w:val="00CE1622"/>
    <w:rsid w:val="00CE250B"/>
    <w:rsid w:val="00CE366A"/>
    <w:rsid w:val="00CE4B78"/>
    <w:rsid w:val="00CE519F"/>
    <w:rsid w:val="00CE5F22"/>
    <w:rsid w:val="00CF2333"/>
    <w:rsid w:val="00CF48C0"/>
    <w:rsid w:val="00CF497F"/>
    <w:rsid w:val="00CF5198"/>
    <w:rsid w:val="00CF51F8"/>
    <w:rsid w:val="00CF5938"/>
    <w:rsid w:val="00D009F7"/>
    <w:rsid w:val="00D00F83"/>
    <w:rsid w:val="00D03730"/>
    <w:rsid w:val="00D03B11"/>
    <w:rsid w:val="00D0482D"/>
    <w:rsid w:val="00D0593F"/>
    <w:rsid w:val="00D0610D"/>
    <w:rsid w:val="00D10BE4"/>
    <w:rsid w:val="00D11413"/>
    <w:rsid w:val="00D11A3C"/>
    <w:rsid w:val="00D12155"/>
    <w:rsid w:val="00D129A0"/>
    <w:rsid w:val="00D15D1D"/>
    <w:rsid w:val="00D203B8"/>
    <w:rsid w:val="00D2199A"/>
    <w:rsid w:val="00D23613"/>
    <w:rsid w:val="00D25398"/>
    <w:rsid w:val="00D305A5"/>
    <w:rsid w:val="00D31775"/>
    <w:rsid w:val="00D319A5"/>
    <w:rsid w:val="00D330F6"/>
    <w:rsid w:val="00D33AF9"/>
    <w:rsid w:val="00D3510A"/>
    <w:rsid w:val="00D37E2A"/>
    <w:rsid w:val="00D408EB"/>
    <w:rsid w:val="00D40B2C"/>
    <w:rsid w:val="00D41484"/>
    <w:rsid w:val="00D41C32"/>
    <w:rsid w:val="00D431EE"/>
    <w:rsid w:val="00D46490"/>
    <w:rsid w:val="00D46956"/>
    <w:rsid w:val="00D51726"/>
    <w:rsid w:val="00D51B1D"/>
    <w:rsid w:val="00D51F37"/>
    <w:rsid w:val="00D5269A"/>
    <w:rsid w:val="00D52AD0"/>
    <w:rsid w:val="00D545F9"/>
    <w:rsid w:val="00D56480"/>
    <w:rsid w:val="00D57E57"/>
    <w:rsid w:val="00D57FFC"/>
    <w:rsid w:val="00D60964"/>
    <w:rsid w:val="00D60C8C"/>
    <w:rsid w:val="00D62569"/>
    <w:rsid w:val="00D6353A"/>
    <w:rsid w:val="00D65013"/>
    <w:rsid w:val="00D71C22"/>
    <w:rsid w:val="00D7793D"/>
    <w:rsid w:val="00D77A25"/>
    <w:rsid w:val="00D77FE2"/>
    <w:rsid w:val="00D80B10"/>
    <w:rsid w:val="00D810DF"/>
    <w:rsid w:val="00D82ECB"/>
    <w:rsid w:val="00D8340D"/>
    <w:rsid w:val="00D842D1"/>
    <w:rsid w:val="00D855B5"/>
    <w:rsid w:val="00D873CF"/>
    <w:rsid w:val="00D90D35"/>
    <w:rsid w:val="00D96C08"/>
    <w:rsid w:val="00DA2FF8"/>
    <w:rsid w:val="00DA44FE"/>
    <w:rsid w:val="00DA5696"/>
    <w:rsid w:val="00DA6EB6"/>
    <w:rsid w:val="00DA70B1"/>
    <w:rsid w:val="00DB03A9"/>
    <w:rsid w:val="00DB08A7"/>
    <w:rsid w:val="00DB2BB4"/>
    <w:rsid w:val="00DB4C8C"/>
    <w:rsid w:val="00DB4E2A"/>
    <w:rsid w:val="00DC1C10"/>
    <w:rsid w:val="00DC3E0E"/>
    <w:rsid w:val="00DC5112"/>
    <w:rsid w:val="00DC5C77"/>
    <w:rsid w:val="00DD40FB"/>
    <w:rsid w:val="00DD5C31"/>
    <w:rsid w:val="00DE214F"/>
    <w:rsid w:val="00DE2897"/>
    <w:rsid w:val="00DE3AF9"/>
    <w:rsid w:val="00DE51CA"/>
    <w:rsid w:val="00DE5693"/>
    <w:rsid w:val="00DE62E8"/>
    <w:rsid w:val="00DF038B"/>
    <w:rsid w:val="00DF1B03"/>
    <w:rsid w:val="00DF207B"/>
    <w:rsid w:val="00DF30F2"/>
    <w:rsid w:val="00DF331A"/>
    <w:rsid w:val="00DF5257"/>
    <w:rsid w:val="00DF5C4B"/>
    <w:rsid w:val="00DF77FF"/>
    <w:rsid w:val="00DF7903"/>
    <w:rsid w:val="00E05244"/>
    <w:rsid w:val="00E054BE"/>
    <w:rsid w:val="00E06F06"/>
    <w:rsid w:val="00E07B88"/>
    <w:rsid w:val="00E1038F"/>
    <w:rsid w:val="00E15277"/>
    <w:rsid w:val="00E17022"/>
    <w:rsid w:val="00E17906"/>
    <w:rsid w:val="00E17AA4"/>
    <w:rsid w:val="00E17C65"/>
    <w:rsid w:val="00E20389"/>
    <w:rsid w:val="00E20582"/>
    <w:rsid w:val="00E21691"/>
    <w:rsid w:val="00E21A89"/>
    <w:rsid w:val="00E21C86"/>
    <w:rsid w:val="00E23E82"/>
    <w:rsid w:val="00E24893"/>
    <w:rsid w:val="00E2512D"/>
    <w:rsid w:val="00E26763"/>
    <w:rsid w:val="00E270BD"/>
    <w:rsid w:val="00E30769"/>
    <w:rsid w:val="00E31200"/>
    <w:rsid w:val="00E31F8B"/>
    <w:rsid w:val="00E32248"/>
    <w:rsid w:val="00E33DB9"/>
    <w:rsid w:val="00E341F6"/>
    <w:rsid w:val="00E34E38"/>
    <w:rsid w:val="00E356B9"/>
    <w:rsid w:val="00E3672E"/>
    <w:rsid w:val="00E40172"/>
    <w:rsid w:val="00E40B18"/>
    <w:rsid w:val="00E467CD"/>
    <w:rsid w:val="00E51DB0"/>
    <w:rsid w:val="00E520FB"/>
    <w:rsid w:val="00E52381"/>
    <w:rsid w:val="00E53781"/>
    <w:rsid w:val="00E5417B"/>
    <w:rsid w:val="00E5714B"/>
    <w:rsid w:val="00E61D7E"/>
    <w:rsid w:val="00E6368F"/>
    <w:rsid w:val="00E64381"/>
    <w:rsid w:val="00E6461A"/>
    <w:rsid w:val="00E64913"/>
    <w:rsid w:val="00E64A74"/>
    <w:rsid w:val="00E67669"/>
    <w:rsid w:val="00E67ABC"/>
    <w:rsid w:val="00E7027B"/>
    <w:rsid w:val="00E70CE4"/>
    <w:rsid w:val="00E73907"/>
    <w:rsid w:val="00E75308"/>
    <w:rsid w:val="00E754F8"/>
    <w:rsid w:val="00E75611"/>
    <w:rsid w:val="00E75977"/>
    <w:rsid w:val="00E774CD"/>
    <w:rsid w:val="00E8096A"/>
    <w:rsid w:val="00E825AB"/>
    <w:rsid w:val="00E85BE5"/>
    <w:rsid w:val="00E85CBA"/>
    <w:rsid w:val="00E860A3"/>
    <w:rsid w:val="00E8700D"/>
    <w:rsid w:val="00E90914"/>
    <w:rsid w:val="00E9425A"/>
    <w:rsid w:val="00E94446"/>
    <w:rsid w:val="00E94C55"/>
    <w:rsid w:val="00E95DA8"/>
    <w:rsid w:val="00E972A7"/>
    <w:rsid w:val="00EA2FD2"/>
    <w:rsid w:val="00EA3199"/>
    <w:rsid w:val="00EA5B5C"/>
    <w:rsid w:val="00EA65BF"/>
    <w:rsid w:val="00EB021E"/>
    <w:rsid w:val="00EB05F2"/>
    <w:rsid w:val="00EB0AA6"/>
    <w:rsid w:val="00EB3EED"/>
    <w:rsid w:val="00EB59AE"/>
    <w:rsid w:val="00EB5BCE"/>
    <w:rsid w:val="00EC20F6"/>
    <w:rsid w:val="00EC23E6"/>
    <w:rsid w:val="00EC2731"/>
    <w:rsid w:val="00EC481F"/>
    <w:rsid w:val="00EC5F68"/>
    <w:rsid w:val="00EC6209"/>
    <w:rsid w:val="00EC7F47"/>
    <w:rsid w:val="00ED00C1"/>
    <w:rsid w:val="00ED1479"/>
    <w:rsid w:val="00ED27EB"/>
    <w:rsid w:val="00ED2D00"/>
    <w:rsid w:val="00ED4A17"/>
    <w:rsid w:val="00ED4BE9"/>
    <w:rsid w:val="00ED55A3"/>
    <w:rsid w:val="00ED7CCB"/>
    <w:rsid w:val="00EE04A8"/>
    <w:rsid w:val="00EE08E5"/>
    <w:rsid w:val="00EE1CE7"/>
    <w:rsid w:val="00EE22B2"/>
    <w:rsid w:val="00EE4896"/>
    <w:rsid w:val="00EE70C2"/>
    <w:rsid w:val="00EE7598"/>
    <w:rsid w:val="00EF1907"/>
    <w:rsid w:val="00EF3191"/>
    <w:rsid w:val="00F0017F"/>
    <w:rsid w:val="00F00386"/>
    <w:rsid w:val="00F00F87"/>
    <w:rsid w:val="00F01143"/>
    <w:rsid w:val="00F02274"/>
    <w:rsid w:val="00F02A53"/>
    <w:rsid w:val="00F05AA5"/>
    <w:rsid w:val="00F071DC"/>
    <w:rsid w:val="00F106FA"/>
    <w:rsid w:val="00F1336D"/>
    <w:rsid w:val="00F13418"/>
    <w:rsid w:val="00F1430E"/>
    <w:rsid w:val="00F146A6"/>
    <w:rsid w:val="00F15D33"/>
    <w:rsid w:val="00F16022"/>
    <w:rsid w:val="00F160E6"/>
    <w:rsid w:val="00F16ABC"/>
    <w:rsid w:val="00F20AA2"/>
    <w:rsid w:val="00F25E83"/>
    <w:rsid w:val="00F261DE"/>
    <w:rsid w:val="00F2693C"/>
    <w:rsid w:val="00F31833"/>
    <w:rsid w:val="00F32E63"/>
    <w:rsid w:val="00F35090"/>
    <w:rsid w:val="00F357D5"/>
    <w:rsid w:val="00F36FC0"/>
    <w:rsid w:val="00F40FE4"/>
    <w:rsid w:val="00F41ED9"/>
    <w:rsid w:val="00F4250B"/>
    <w:rsid w:val="00F42926"/>
    <w:rsid w:val="00F42A8A"/>
    <w:rsid w:val="00F44255"/>
    <w:rsid w:val="00F46447"/>
    <w:rsid w:val="00F46BB6"/>
    <w:rsid w:val="00F4778A"/>
    <w:rsid w:val="00F50868"/>
    <w:rsid w:val="00F50C60"/>
    <w:rsid w:val="00F510D7"/>
    <w:rsid w:val="00F53CFF"/>
    <w:rsid w:val="00F540E4"/>
    <w:rsid w:val="00F546B1"/>
    <w:rsid w:val="00F55804"/>
    <w:rsid w:val="00F5581F"/>
    <w:rsid w:val="00F56231"/>
    <w:rsid w:val="00F57AB0"/>
    <w:rsid w:val="00F615A0"/>
    <w:rsid w:val="00F6371B"/>
    <w:rsid w:val="00F63E07"/>
    <w:rsid w:val="00F6485F"/>
    <w:rsid w:val="00F706C3"/>
    <w:rsid w:val="00F706D6"/>
    <w:rsid w:val="00F71A51"/>
    <w:rsid w:val="00F72034"/>
    <w:rsid w:val="00F7286E"/>
    <w:rsid w:val="00F8100F"/>
    <w:rsid w:val="00F81E7F"/>
    <w:rsid w:val="00F829DB"/>
    <w:rsid w:val="00F82DCF"/>
    <w:rsid w:val="00F85710"/>
    <w:rsid w:val="00F85C53"/>
    <w:rsid w:val="00F86A3E"/>
    <w:rsid w:val="00F91C16"/>
    <w:rsid w:val="00F91C81"/>
    <w:rsid w:val="00F9367A"/>
    <w:rsid w:val="00F94032"/>
    <w:rsid w:val="00F95808"/>
    <w:rsid w:val="00F96C6F"/>
    <w:rsid w:val="00F97BF1"/>
    <w:rsid w:val="00F97F91"/>
    <w:rsid w:val="00FA016D"/>
    <w:rsid w:val="00FA01A0"/>
    <w:rsid w:val="00FA07A2"/>
    <w:rsid w:val="00FA0BF8"/>
    <w:rsid w:val="00FA24D3"/>
    <w:rsid w:val="00FA29CA"/>
    <w:rsid w:val="00FA2ECE"/>
    <w:rsid w:val="00FA76C5"/>
    <w:rsid w:val="00FA7FA4"/>
    <w:rsid w:val="00FB2590"/>
    <w:rsid w:val="00FB6EB9"/>
    <w:rsid w:val="00FC21B0"/>
    <w:rsid w:val="00FC35ED"/>
    <w:rsid w:val="00FD3BDB"/>
    <w:rsid w:val="00FD5179"/>
    <w:rsid w:val="00FD6169"/>
    <w:rsid w:val="00FD7D85"/>
    <w:rsid w:val="00FE06AB"/>
    <w:rsid w:val="00FE0802"/>
    <w:rsid w:val="00FE132A"/>
    <w:rsid w:val="00FE3560"/>
    <w:rsid w:val="00FE37D4"/>
    <w:rsid w:val="00FE5954"/>
    <w:rsid w:val="00FE5C2D"/>
    <w:rsid w:val="00FF0FC3"/>
    <w:rsid w:val="00FF33DF"/>
    <w:rsid w:val="00FF3B46"/>
    <w:rsid w:val="00FF46EA"/>
    <w:rsid w:val="00FF553D"/>
    <w:rsid w:val="00FF5E5C"/>
    <w:rsid w:val="00FF7370"/>
    <w:rsid w:val="00FF743C"/>
    <w:rsid w:val="0259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C2285"/>
  <w15:chartTrackingRefBased/>
  <w15:docId w15:val="{A9BEBD43-F6F0-4976-870F-DB87E864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54E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4EE5"/>
  </w:style>
  <w:style w:type="table" w:styleId="TableGrid">
    <w:name w:val="Table Grid"/>
    <w:basedOn w:val="TableNormal"/>
    <w:uiPriority w:val="39"/>
    <w:rsid w:val="00B5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54E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4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E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EE5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C54DD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D08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en-S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D08"/>
    <w:rPr>
      <w:rFonts w:ascii="Arial" w:eastAsia="Arial" w:hAnsi="Arial" w:cs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6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92"/>
  </w:style>
  <w:style w:type="paragraph" w:styleId="Footer">
    <w:name w:val="footer"/>
    <w:basedOn w:val="Normal"/>
    <w:link w:val="FooterChar"/>
    <w:uiPriority w:val="99"/>
    <w:unhideWhenUsed/>
    <w:rsid w:val="002E6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92"/>
  </w:style>
  <w:style w:type="paragraph" w:styleId="Revision">
    <w:name w:val="Revision"/>
    <w:hidden/>
    <w:uiPriority w:val="99"/>
    <w:semiHidden/>
    <w:rsid w:val="0089550C"/>
    <w:pPr>
      <w:spacing w:after="0" w:line="240" w:lineRule="auto"/>
    </w:pPr>
  </w:style>
  <w:style w:type="character" w:customStyle="1" w:styleId="ui-provider">
    <w:name w:val="ui-provider"/>
    <w:basedOn w:val="DefaultParagraphFont"/>
    <w:rsid w:val="00D2199A"/>
  </w:style>
  <w:style w:type="paragraph" w:styleId="FootnoteText">
    <w:name w:val="footnote text"/>
    <w:basedOn w:val="Normal"/>
    <w:link w:val="FootnoteTextChar"/>
    <w:uiPriority w:val="99"/>
    <w:semiHidden/>
    <w:unhideWhenUsed/>
    <w:rsid w:val="003119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9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1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61DC4-16AC-4521-BF7F-D73FEB17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1186</Words>
  <Characters>6765</Characters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2023-12-07T15:24:00Z</dcterms:created>
  <dcterms:modified xsi:type="dcterms:W3CDTF">2023-12-07T15:34:00Z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aa7e78-45b1-4890-b8a3-003d1d728a3e_Enabled">
    <vt:lpwstr>true</vt:lpwstr>
  </property>
  <property fmtid="{D5CDD505-2E9C-101B-9397-08002B2CF9AE}" pid="3" name="MSIP_Label_4aaa7e78-45b1-4890-b8a3-003d1d728a3e_SetDate">
    <vt:lpwstr>2023-10-19T13:04:24Z</vt:lpwstr>
  </property>
  <property fmtid="{D5CDD505-2E9C-101B-9397-08002B2CF9AE}" pid="4" name="MSIP_Label_4aaa7e78-45b1-4890-b8a3-003d1d728a3e_Method">
    <vt:lpwstr>Privileged</vt:lpwstr>
  </property>
  <property fmtid="{D5CDD505-2E9C-101B-9397-08002B2CF9AE}" pid="5" name="MSIP_Label_4aaa7e78-45b1-4890-b8a3-003d1d728a3e_Name">
    <vt:lpwstr>Non Sensitive</vt:lpwstr>
  </property>
  <property fmtid="{D5CDD505-2E9C-101B-9397-08002B2CF9AE}" pid="6" name="MSIP_Label_4aaa7e78-45b1-4890-b8a3-003d1d728a3e_SiteId">
    <vt:lpwstr>0b11c524-9a1c-4e1b-84cb-6336aefc2243</vt:lpwstr>
  </property>
  <property fmtid="{D5CDD505-2E9C-101B-9397-08002B2CF9AE}" pid="7" name="MSIP_Label_4aaa7e78-45b1-4890-b8a3-003d1d728a3e_ActionId">
    <vt:lpwstr>fa53a5ef-d0b3-4115-8cec-02f23c4f4c73</vt:lpwstr>
  </property>
  <property fmtid="{D5CDD505-2E9C-101B-9397-08002B2CF9AE}" pid="8" name="MSIP_Label_4aaa7e78-45b1-4890-b8a3-003d1d728a3e_ContentBits">
    <vt:lpwstr>0</vt:lpwstr>
  </property>
</Properties>
</file>